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14" w:rsidRPr="00C73EC9" w:rsidRDefault="00945214" w:rsidP="00945214">
      <w:pPr>
        <w:pStyle w:val="a4"/>
        <w:spacing w:before="0" w:beforeAutospacing="0" w:after="0" w:afterAutospacing="0"/>
        <w:ind w:firstLine="709"/>
        <w:jc w:val="center"/>
        <w:rPr>
          <w:sz w:val="22"/>
          <w:szCs w:val="22"/>
        </w:rPr>
      </w:pPr>
      <w:r w:rsidRPr="00C73EC9">
        <w:rPr>
          <w:rStyle w:val="a3"/>
          <w:sz w:val="22"/>
          <w:szCs w:val="22"/>
        </w:rPr>
        <w:t>Публичный доклад о деятельности</w:t>
      </w:r>
    </w:p>
    <w:p w:rsidR="00945214" w:rsidRPr="00C73EC9" w:rsidRDefault="00945214" w:rsidP="00945214">
      <w:pPr>
        <w:pStyle w:val="a4"/>
        <w:spacing w:before="0" w:beforeAutospacing="0" w:after="0" w:afterAutospacing="0"/>
        <w:ind w:firstLine="709"/>
        <w:jc w:val="center"/>
        <w:rPr>
          <w:rStyle w:val="a3"/>
          <w:sz w:val="22"/>
          <w:szCs w:val="22"/>
        </w:rPr>
      </w:pPr>
      <w:r w:rsidRPr="00C73EC9">
        <w:rPr>
          <w:rStyle w:val="a3"/>
          <w:sz w:val="22"/>
          <w:szCs w:val="22"/>
        </w:rPr>
        <w:t>муниципального бюджетного дошкольного образовательного учреждения</w:t>
      </w:r>
    </w:p>
    <w:p w:rsidR="00945214" w:rsidRPr="00C73EC9" w:rsidRDefault="00945214" w:rsidP="00945214">
      <w:pPr>
        <w:pStyle w:val="a4"/>
        <w:spacing w:before="0" w:beforeAutospacing="0" w:after="0" w:afterAutospacing="0"/>
        <w:ind w:firstLine="709"/>
        <w:jc w:val="center"/>
        <w:rPr>
          <w:sz w:val="22"/>
          <w:szCs w:val="22"/>
        </w:rPr>
      </w:pPr>
      <w:r w:rsidRPr="00C73EC9">
        <w:rPr>
          <w:rStyle w:val="a3"/>
          <w:sz w:val="22"/>
          <w:szCs w:val="22"/>
        </w:rPr>
        <w:t>«Детский сад  №1»</w:t>
      </w:r>
    </w:p>
    <w:p w:rsidR="00945214" w:rsidRPr="00C73EC9" w:rsidRDefault="00945214" w:rsidP="00C73EC9">
      <w:pPr>
        <w:spacing w:after="0" w:line="240" w:lineRule="auto"/>
        <w:ind w:firstLine="709"/>
        <w:jc w:val="center"/>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за 201</w:t>
      </w:r>
      <w:r w:rsidR="00AD4FB7">
        <w:rPr>
          <w:rFonts w:ascii="Times New Roman" w:eastAsia="Times New Roman" w:hAnsi="Times New Roman" w:cs="Times New Roman"/>
          <w:b/>
          <w:lang w:eastAsia="ru-RU"/>
        </w:rPr>
        <w:t>7</w:t>
      </w:r>
      <w:r w:rsidRPr="00C73EC9">
        <w:rPr>
          <w:rFonts w:ascii="Times New Roman" w:eastAsia="Times New Roman" w:hAnsi="Times New Roman" w:cs="Times New Roman"/>
          <w:b/>
          <w:lang w:eastAsia="ru-RU"/>
        </w:rPr>
        <w:t xml:space="preserve"> год</w:t>
      </w:r>
    </w:p>
    <w:p w:rsidR="00945214" w:rsidRPr="00C73EC9" w:rsidRDefault="00945214" w:rsidP="00945214">
      <w:pPr>
        <w:pStyle w:val="a4"/>
        <w:spacing w:before="0" w:beforeAutospacing="0" w:after="0" w:afterAutospacing="0"/>
        <w:ind w:firstLine="709"/>
        <w:jc w:val="both"/>
        <w:rPr>
          <w:sz w:val="22"/>
          <w:szCs w:val="22"/>
        </w:rPr>
      </w:pPr>
      <w:r w:rsidRPr="00C73EC9">
        <w:rPr>
          <w:b/>
          <w:bCs/>
          <w:sz w:val="22"/>
          <w:szCs w:val="22"/>
        </w:rPr>
        <w:t> </w:t>
      </w:r>
      <w:r w:rsidRPr="00C73EC9">
        <w:rPr>
          <w:sz w:val="22"/>
          <w:szCs w:val="22"/>
        </w:rPr>
        <w:t> Данный публичный доклад – средство обеспечения информационной открытости и прозрачности работы</w:t>
      </w:r>
      <w:r w:rsidRPr="00C73EC9">
        <w:rPr>
          <w:rStyle w:val="a3"/>
          <w:sz w:val="22"/>
          <w:szCs w:val="22"/>
        </w:rPr>
        <w:t> </w:t>
      </w:r>
      <w:r w:rsidRPr="00C73EC9">
        <w:rPr>
          <w:rStyle w:val="a3"/>
          <w:b w:val="0"/>
          <w:sz w:val="22"/>
          <w:szCs w:val="22"/>
        </w:rPr>
        <w:t xml:space="preserve">муниципального бюджетного дошкольного образовательного учреждения «Детский сад  №1» </w:t>
      </w:r>
    </w:p>
    <w:p w:rsidR="00945214" w:rsidRPr="00C73EC9" w:rsidRDefault="00945214" w:rsidP="00945214">
      <w:pPr>
        <w:pStyle w:val="a4"/>
        <w:spacing w:before="0" w:beforeAutospacing="0" w:after="0" w:afterAutospacing="0"/>
        <w:ind w:firstLine="709"/>
        <w:jc w:val="both"/>
        <w:rPr>
          <w:sz w:val="22"/>
          <w:szCs w:val="22"/>
        </w:rPr>
      </w:pPr>
      <w:r w:rsidRPr="00C73EC9">
        <w:rPr>
          <w:b/>
          <w:sz w:val="22"/>
          <w:szCs w:val="22"/>
        </w:rPr>
        <w:t>Цель настоящего доклада</w:t>
      </w:r>
      <w:r w:rsidRPr="00C73EC9">
        <w:rPr>
          <w:sz w:val="22"/>
          <w:szCs w:val="22"/>
        </w:rPr>
        <w:t xml:space="preserve">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r w:rsidRPr="00C73EC9">
        <w:rPr>
          <w:sz w:val="22"/>
          <w:szCs w:val="22"/>
        </w:rPr>
        <w:br/>
        <w:t>Настоящий доклад подготовлен на основе контрольно-аналитической деятельности ДОУ за 201</w:t>
      </w:r>
      <w:r w:rsidR="00AD4FB7">
        <w:rPr>
          <w:sz w:val="22"/>
          <w:szCs w:val="22"/>
        </w:rPr>
        <w:t>7</w:t>
      </w:r>
      <w:r w:rsidRPr="00C73EC9">
        <w:rPr>
          <w:sz w:val="22"/>
          <w:szCs w:val="22"/>
        </w:rPr>
        <w:t xml:space="preserve"> год.</w:t>
      </w:r>
    </w:p>
    <w:p w:rsidR="00945214" w:rsidRPr="00C73EC9" w:rsidRDefault="00945214" w:rsidP="00945214">
      <w:pPr>
        <w:pStyle w:val="a4"/>
        <w:spacing w:before="0" w:beforeAutospacing="0" w:after="0" w:afterAutospacing="0"/>
        <w:ind w:firstLine="709"/>
        <w:jc w:val="both"/>
        <w:rPr>
          <w:sz w:val="22"/>
          <w:szCs w:val="22"/>
        </w:rPr>
      </w:pPr>
      <w:r w:rsidRPr="00C73EC9">
        <w:rPr>
          <w:rStyle w:val="a3"/>
          <w:sz w:val="22"/>
          <w:szCs w:val="22"/>
        </w:rPr>
        <w:t>Содержание:</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1.    Общие характеристики заведения.</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2.    Особенности образовательного процесса.</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3.    Условия осуществления образовательного процесса.</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4.    Результаты деятельности ДОУ.</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5.    Кадровый потенциал. </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6.    Финансовые ресурсы ДОУ и их использование.</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 xml:space="preserve">7.    </w:t>
      </w:r>
      <w:proofErr w:type="gramStart"/>
      <w:r w:rsidRPr="00C73EC9">
        <w:rPr>
          <w:sz w:val="22"/>
          <w:szCs w:val="22"/>
        </w:rPr>
        <w:t>Решения</w:t>
      </w:r>
      <w:proofErr w:type="gramEnd"/>
      <w:r w:rsidRPr="00C73EC9">
        <w:rPr>
          <w:sz w:val="22"/>
          <w:szCs w:val="22"/>
        </w:rPr>
        <w:t xml:space="preserve"> принятые по итогам общественного обсуждения.</w:t>
      </w:r>
    </w:p>
    <w:p w:rsidR="00945214" w:rsidRPr="00C73EC9" w:rsidRDefault="00945214" w:rsidP="00945214">
      <w:pPr>
        <w:pStyle w:val="a4"/>
        <w:spacing w:before="0" w:beforeAutospacing="0" w:after="0" w:afterAutospacing="0"/>
        <w:ind w:left="1260" w:firstLine="709"/>
        <w:jc w:val="both"/>
        <w:rPr>
          <w:sz w:val="22"/>
          <w:szCs w:val="22"/>
        </w:rPr>
      </w:pPr>
      <w:r w:rsidRPr="00C73EC9">
        <w:rPr>
          <w:sz w:val="22"/>
          <w:szCs w:val="22"/>
        </w:rPr>
        <w:t>8.    Заключение. Перспективы и планы развития.</w:t>
      </w:r>
    </w:p>
    <w:p w:rsidR="00945214" w:rsidRPr="00C73EC9" w:rsidRDefault="00945214" w:rsidP="00945214">
      <w:pPr>
        <w:pStyle w:val="a4"/>
        <w:spacing w:before="0" w:beforeAutospacing="0" w:after="0" w:afterAutospacing="0"/>
        <w:ind w:firstLine="709"/>
        <w:jc w:val="center"/>
        <w:rPr>
          <w:sz w:val="22"/>
          <w:szCs w:val="22"/>
        </w:rPr>
      </w:pPr>
      <w:r w:rsidRPr="00C73EC9">
        <w:rPr>
          <w:rStyle w:val="a3"/>
          <w:sz w:val="22"/>
          <w:szCs w:val="22"/>
          <w:lang w:val="en-US"/>
        </w:rPr>
        <w:t>I</w:t>
      </w:r>
      <w:r w:rsidRPr="00C73EC9">
        <w:rPr>
          <w:rStyle w:val="a3"/>
          <w:sz w:val="22"/>
          <w:szCs w:val="22"/>
        </w:rPr>
        <w:t>. Общие характеристики учреждения</w:t>
      </w:r>
    </w:p>
    <w:p w:rsidR="00945214" w:rsidRPr="00C73EC9" w:rsidRDefault="00945214" w:rsidP="00945214">
      <w:pPr>
        <w:spacing w:after="0" w:line="240" w:lineRule="auto"/>
        <w:ind w:firstLine="709"/>
        <w:jc w:val="both"/>
        <w:rPr>
          <w:rStyle w:val="a6"/>
          <w:rFonts w:ascii="Times New Roman" w:hAnsi="Times New Roman" w:cs="Times New Roman"/>
          <w:i w:val="0"/>
          <w:iCs w:val="0"/>
        </w:rPr>
      </w:pPr>
      <w:r w:rsidRPr="00C73EC9">
        <w:rPr>
          <w:rStyle w:val="a6"/>
          <w:rFonts w:ascii="Times New Roman" w:hAnsi="Times New Roman" w:cs="Times New Roman"/>
        </w:rPr>
        <w:t xml:space="preserve">Полное наименование в соответствии с  уставом: </w:t>
      </w:r>
      <w:r w:rsidRPr="00C73EC9">
        <w:rPr>
          <w:rFonts w:ascii="Times New Roman" w:hAnsi="Times New Roman" w:cs="Times New Roman"/>
        </w:rPr>
        <w:t>муниципальное бюджетное дошкольное образовательное учреждение «Детский сад №1».</w:t>
      </w:r>
    </w:p>
    <w:p w:rsidR="00945214" w:rsidRPr="00C73EC9" w:rsidRDefault="00945214" w:rsidP="00945214">
      <w:pPr>
        <w:pStyle w:val="a4"/>
        <w:spacing w:before="0" w:beforeAutospacing="0" w:after="0" w:afterAutospacing="0"/>
        <w:ind w:firstLine="709"/>
        <w:jc w:val="both"/>
        <w:rPr>
          <w:rStyle w:val="a6"/>
          <w:i w:val="0"/>
          <w:sz w:val="22"/>
          <w:szCs w:val="22"/>
        </w:rPr>
      </w:pPr>
      <w:r w:rsidRPr="00C73EC9">
        <w:rPr>
          <w:rStyle w:val="a6"/>
          <w:sz w:val="22"/>
          <w:szCs w:val="22"/>
        </w:rPr>
        <w:t>Сокращенное наименование в соответствии с  уставом: </w:t>
      </w:r>
      <w:r w:rsidRPr="00C73EC9">
        <w:rPr>
          <w:rStyle w:val="a6"/>
          <w:i w:val="0"/>
          <w:sz w:val="22"/>
          <w:szCs w:val="22"/>
        </w:rPr>
        <w:t>МБДОУ №1.</w:t>
      </w:r>
    </w:p>
    <w:p w:rsidR="00945214" w:rsidRPr="00C73EC9" w:rsidRDefault="00945214" w:rsidP="00932513">
      <w:pPr>
        <w:pStyle w:val="a4"/>
        <w:spacing w:before="0" w:beforeAutospacing="0" w:after="0" w:afterAutospacing="0"/>
        <w:ind w:left="1069"/>
        <w:jc w:val="center"/>
        <w:rPr>
          <w:sz w:val="22"/>
          <w:szCs w:val="22"/>
        </w:rPr>
      </w:pPr>
      <w:r w:rsidRPr="00C73EC9">
        <w:rPr>
          <w:rStyle w:val="a3"/>
          <w:sz w:val="22"/>
          <w:szCs w:val="22"/>
        </w:rPr>
        <w:t>Общие сведения об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6356"/>
      </w:tblGrid>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Общая информация</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Название (по уставу)</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 муниципальное бюджетное дошкольное образовательное учреждение «Детский сад №1»</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Статус: тип и вид</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Тип: дошкольное образовательное учреждение</w:t>
            </w:r>
            <w:r w:rsidRPr="00C73EC9">
              <w:rPr>
                <w:sz w:val="22"/>
                <w:szCs w:val="22"/>
              </w:rPr>
              <w:br/>
              <w:t> Вид: детский сад</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Организационно-правовая форма</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Муниципальное учреждение</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Учредитель</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xml:space="preserve"> УО </w:t>
            </w:r>
            <w:proofErr w:type="spellStart"/>
            <w:proofErr w:type="gramStart"/>
            <w:r w:rsidRPr="00C73EC9">
              <w:rPr>
                <w:sz w:val="22"/>
                <w:szCs w:val="22"/>
              </w:rPr>
              <w:t>Ленинск-Кузнецкого</w:t>
            </w:r>
            <w:proofErr w:type="spellEnd"/>
            <w:proofErr w:type="gramEnd"/>
            <w:r w:rsidRPr="00C73EC9">
              <w:rPr>
                <w:sz w:val="22"/>
                <w:szCs w:val="22"/>
              </w:rPr>
              <w:t xml:space="preserve"> городского округа</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Юридический адрес</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 xml:space="preserve"> 652523,Кемеровская область, </w:t>
            </w:r>
            <w:proofErr w:type="spellStart"/>
            <w:r w:rsidRPr="00C73EC9">
              <w:rPr>
                <w:rFonts w:ascii="Times New Roman" w:hAnsi="Times New Roman" w:cs="Times New Roman"/>
              </w:rPr>
              <w:t>г</w:t>
            </w:r>
            <w:proofErr w:type="gramStart"/>
            <w:r w:rsidRPr="00C73EC9">
              <w:rPr>
                <w:rFonts w:ascii="Times New Roman" w:hAnsi="Times New Roman" w:cs="Times New Roman"/>
              </w:rPr>
              <w:t>.Л</w:t>
            </w:r>
            <w:proofErr w:type="gramEnd"/>
            <w:r w:rsidRPr="00C73EC9">
              <w:rPr>
                <w:rFonts w:ascii="Times New Roman" w:hAnsi="Times New Roman" w:cs="Times New Roman"/>
              </w:rPr>
              <w:t>енинск-Кузнецкий</w:t>
            </w:r>
            <w:proofErr w:type="spellEnd"/>
            <w:r w:rsidRPr="00C73EC9">
              <w:rPr>
                <w:rFonts w:ascii="Times New Roman" w:hAnsi="Times New Roman" w:cs="Times New Roman"/>
              </w:rPr>
              <w:t>, ул.Абрамцева,17</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rStyle w:val="a3"/>
                <w:sz w:val="22"/>
                <w:szCs w:val="22"/>
              </w:rPr>
            </w:pPr>
            <w:r w:rsidRPr="00C73EC9">
              <w:rPr>
                <w:rStyle w:val="a3"/>
                <w:sz w:val="22"/>
                <w:szCs w:val="22"/>
              </w:rPr>
              <w:t>Год основания</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1960</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Телефон</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(838456) 3-72-62</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proofErr w:type="spellStart"/>
            <w:r w:rsidRPr="00C73EC9">
              <w:rPr>
                <w:rStyle w:val="a3"/>
                <w:sz w:val="22"/>
                <w:szCs w:val="22"/>
              </w:rPr>
              <w:t>e-mail</w:t>
            </w:r>
            <w:proofErr w:type="spellEnd"/>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w:t>
            </w:r>
            <w:hyperlink r:id="rId5" w:history="1">
              <w:r w:rsidRPr="00C73EC9">
                <w:rPr>
                  <w:rStyle w:val="a5"/>
                  <w:sz w:val="22"/>
                  <w:szCs w:val="22"/>
                  <w:lang w:val="en-US"/>
                </w:rPr>
                <w:t>rozanova1965@mail.ru</w:t>
              </w:r>
            </w:hyperlink>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Адрес сайта в Интернете</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w:t>
            </w:r>
            <w:hyperlink r:id="rId6" w:history="1">
              <w:r w:rsidRPr="00C73EC9">
                <w:rPr>
                  <w:rStyle w:val="a5"/>
                  <w:sz w:val="22"/>
                  <w:szCs w:val="22"/>
                  <w:lang w:val="en-US"/>
                </w:rPr>
                <w:t>http://mdou1.ucoz.net/</w:t>
              </w:r>
            </w:hyperlink>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Должность руководителя</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Заведующий</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sz w:val="22"/>
                <w:szCs w:val="22"/>
              </w:rPr>
            </w:pPr>
            <w:r w:rsidRPr="00C73EC9">
              <w:rPr>
                <w:rStyle w:val="a3"/>
                <w:sz w:val="22"/>
                <w:szCs w:val="22"/>
              </w:rPr>
              <w:t>Фамилия, имя, отчество руководителя</w:t>
            </w:r>
          </w:p>
        </w:tc>
        <w:tc>
          <w:tcPr>
            <w:tcW w:w="0" w:type="auto"/>
            <w:hideMark/>
          </w:tcPr>
          <w:p w:rsidR="00945214" w:rsidRPr="00C73EC9" w:rsidRDefault="00945214" w:rsidP="00945214">
            <w:pPr>
              <w:pStyle w:val="a4"/>
              <w:spacing w:before="0" w:beforeAutospacing="0" w:after="0" w:afterAutospacing="0"/>
              <w:rPr>
                <w:sz w:val="22"/>
                <w:szCs w:val="22"/>
              </w:rPr>
            </w:pPr>
            <w:r w:rsidRPr="00C73EC9">
              <w:rPr>
                <w:sz w:val="22"/>
                <w:szCs w:val="22"/>
              </w:rPr>
              <w:t> </w:t>
            </w:r>
            <w:proofErr w:type="spellStart"/>
            <w:r w:rsidRPr="00C73EC9">
              <w:rPr>
                <w:sz w:val="22"/>
                <w:szCs w:val="22"/>
              </w:rPr>
              <w:t>Шачнева</w:t>
            </w:r>
            <w:proofErr w:type="spellEnd"/>
            <w:r w:rsidRPr="00C73EC9">
              <w:rPr>
                <w:sz w:val="22"/>
                <w:szCs w:val="22"/>
              </w:rPr>
              <w:t xml:space="preserve"> Вероника Михайловна</w:t>
            </w:r>
            <w:r w:rsidR="00F51283" w:rsidRPr="00C73EC9">
              <w:rPr>
                <w:sz w:val="22"/>
                <w:szCs w:val="22"/>
              </w:rPr>
              <w:t>, т.: 8(384-56)3-72-62</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rStyle w:val="a3"/>
                <w:sz w:val="22"/>
                <w:szCs w:val="22"/>
              </w:rPr>
            </w:pPr>
            <w:r w:rsidRPr="00C73EC9">
              <w:rPr>
                <w:rStyle w:val="a3"/>
                <w:sz w:val="22"/>
                <w:szCs w:val="22"/>
              </w:rPr>
              <w:t>Режим работы</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Пятидневная рабочая неделя, с 7.00-19.00; выходные: суббота, воскресенье. Праздничные дни - по календарю.</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rStyle w:val="a3"/>
                <w:sz w:val="22"/>
                <w:szCs w:val="22"/>
              </w:rPr>
            </w:pPr>
            <w:r w:rsidRPr="00C73EC9">
              <w:rPr>
                <w:rStyle w:val="a3"/>
                <w:sz w:val="22"/>
                <w:szCs w:val="22"/>
              </w:rPr>
              <w:t>Государственный регистрационный номер</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2154212035415</w:t>
            </w:r>
          </w:p>
        </w:tc>
      </w:tr>
      <w:tr w:rsidR="00945214" w:rsidRPr="00C73EC9" w:rsidTr="00070C96">
        <w:tc>
          <w:tcPr>
            <w:tcW w:w="0" w:type="auto"/>
            <w:hideMark/>
          </w:tcPr>
          <w:p w:rsidR="00945214" w:rsidRPr="00C73EC9" w:rsidRDefault="00945214" w:rsidP="00945214">
            <w:pPr>
              <w:pStyle w:val="a4"/>
              <w:spacing w:before="0" w:beforeAutospacing="0" w:after="0" w:afterAutospacing="0"/>
              <w:jc w:val="center"/>
              <w:rPr>
                <w:rStyle w:val="a3"/>
                <w:sz w:val="22"/>
                <w:szCs w:val="22"/>
              </w:rPr>
            </w:pPr>
            <w:r w:rsidRPr="00C73EC9">
              <w:rPr>
                <w:rStyle w:val="a3"/>
                <w:sz w:val="22"/>
                <w:szCs w:val="22"/>
              </w:rPr>
              <w:t>Лицензия</w:t>
            </w:r>
          </w:p>
        </w:tc>
        <w:tc>
          <w:tcPr>
            <w:tcW w:w="0" w:type="auto"/>
            <w:hideMark/>
          </w:tcPr>
          <w:p w:rsidR="00945214" w:rsidRPr="00C73EC9" w:rsidRDefault="00945214" w:rsidP="00945214">
            <w:pPr>
              <w:spacing w:after="0" w:line="240" w:lineRule="auto"/>
              <w:rPr>
                <w:rFonts w:ascii="Times New Roman" w:hAnsi="Times New Roman" w:cs="Times New Roman"/>
              </w:rPr>
            </w:pPr>
            <w:r w:rsidRPr="00C73EC9">
              <w:rPr>
                <w:rFonts w:ascii="Times New Roman" w:hAnsi="Times New Roman" w:cs="Times New Roman"/>
              </w:rPr>
              <w:t>№14742 от 17.11.2014г.  предоставлена бессрочно</w:t>
            </w:r>
          </w:p>
        </w:tc>
      </w:tr>
    </w:tbl>
    <w:p w:rsidR="00932513" w:rsidRPr="00C73EC9" w:rsidRDefault="00932513" w:rsidP="00C73EC9">
      <w:pPr>
        <w:pStyle w:val="a4"/>
        <w:spacing w:before="0" w:beforeAutospacing="0" w:after="0" w:afterAutospacing="0"/>
        <w:ind w:firstLine="709"/>
        <w:jc w:val="both"/>
        <w:rPr>
          <w:b/>
          <w:sz w:val="22"/>
          <w:szCs w:val="22"/>
        </w:rPr>
      </w:pPr>
      <w:r w:rsidRPr="00C73EC9">
        <w:rPr>
          <w:rStyle w:val="a3"/>
          <w:iCs/>
          <w:sz w:val="22"/>
          <w:szCs w:val="22"/>
        </w:rPr>
        <w:t xml:space="preserve">Местонахождение: </w:t>
      </w:r>
      <w:r w:rsidRPr="00C73EC9">
        <w:rPr>
          <w:sz w:val="22"/>
          <w:szCs w:val="22"/>
        </w:rPr>
        <w:br/>
        <w:t>Детский сад расположен в двух типовых 2-х этажных кирпичных зданиях по адресам: ул</w:t>
      </w:r>
      <w:proofErr w:type="gramStart"/>
      <w:r w:rsidRPr="00C73EC9">
        <w:rPr>
          <w:sz w:val="22"/>
          <w:szCs w:val="22"/>
        </w:rPr>
        <w:t>.А</w:t>
      </w:r>
      <w:proofErr w:type="gramEnd"/>
      <w:r w:rsidRPr="00C73EC9">
        <w:rPr>
          <w:sz w:val="22"/>
          <w:szCs w:val="22"/>
        </w:rPr>
        <w:t>брамцева, 17; ул.Абрамцева,18. Территория детского сада озеленена насаждениями. На территории учреждения имеются различные виды деревьев и кустарников, клумбы, спортивная площадка, экологическая тропа.</w:t>
      </w:r>
      <w:r w:rsidRPr="00C73EC9">
        <w:rPr>
          <w:sz w:val="22"/>
          <w:szCs w:val="22"/>
        </w:rPr>
        <w:br/>
      </w:r>
    </w:p>
    <w:p w:rsidR="00932513" w:rsidRPr="00C73EC9" w:rsidRDefault="00932513" w:rsidP="00932513">
      <w:pPr>
        <w:pStyle w:val="a4"/>
        <w:spacing w:before="0" w:beforeAutospacing="0" w:after="0" w:afterAutospacing="0"/>
        <w:ind w:firstLine="709"/>
        <w:jc w:val="center"/>
        <w:rPr>
          <w:sz w:val="22"/>
          <w:szCs w:val="22"/>
        </w:rPr>
      </w:pPr>
      <w:r w:rsidRPr="00C73EC9">
        <w:rPr>
          <w:b/>
          <w:sz w:val="22"/>
          <w:szCs w:val="22"/>
        </w:rPr>
        <w:lastRenderedPageBreak/>
        <w:t>Наполняемость МБДОУ №1</w:t>
      </w:r>
      <w:r w:rsidRPr="00C73EC9">
        <w:rPr>
          <w:sz w:val="22"/>
          <w:szCs w:val="22"/>
        </w:rPr>
        <w:t>:</w:t>
      </w:r>
    </w:p>
    <w:p w:rsidR="00932513" w:rsidRPr="00C73EC9" w:rsidRDefault="00932513" w:rsidP="00932513">
      <w:pPr>
        <w:pStyle w:val="a4"/>
        <w:spacing w:before="0" w:beforeAutospacing="0" w:after="0" w:afterAutospacing="0"/>
        <w:jc w:val="both"/>
        <w:rPr>
          <w:sz w:val="22"/>
          <w:szCs w:val="22"/>
        </w:rPr>
      </w:pPr>
      <w:r w:rsidRPr="00C73EC9">
        <w:rPr>
          <w:sz w:val="22"/>
          <w:szCs w:val="22"/>
        </w:rPr>
        <w:t xml:space="preserve">по плану – </w:t>
      </w:r>
      <w:r w:rsidR="00AD4FB7">
        <w:rPr>
          <w:sz w:val="22"/>
          <w:szCs w:val="22"/>
        </w:rPr>
        <w:t>176</w:t>
      </w:r>
      <w:r w:rsidRPr="00C73EC9">
        <w:rPr>
          <w:sz w:val="22"/>
          <w:szCs w:val="22"/>
        </w:rPr>
        <w:t xml:space="preserve"> мест; </w:t>
      </w:r>
    </w:p>
    <w:p w:rsidR="00932513" w:rsidRPr="00C73EC9" w:rsidRDefault="00932513" w:rsidP="00932513">
      <w:pPr>
        <w:pStyle w:val="a4"/>
        <w:spacing w:before="0" w:beforeAutospacing="0" w:after="0" w:afterAutospacing="0"/>
        <w:jc w:val="both"/>
        <w:rPr>
          <w:sz w:val="22"/>
          <w:szCs w:val="22"/>
        </w:rPr>
      </w:pPr>
      <w:r w:rsidRPr="00C73EC9">
        <w:rPr>
          <w:sz w:val="22"/>
          <w:szCs w:val="22"/>
        </w:rPr>
        <w:t>фактическая наполняемость – 17</w:t>
      </w:r>
      <w:r w:rsidR="00AD4FB7">
        <w:rPr>
          <w:sz w:val="22"/>
          <w:szCs w:val="22"/>
        </w:rPr>
        <w:t>9</w:t>
      </w:r>
      <w:r w:rsidRPr="00C73EC9">
        <w:rPr>
          <w:sz w:val="22"/>
          <w:szCs w:val="22"/>
        </w:rPr>
        <w:t xml:space="preserve"> мест.</w:t>
      </w:r>
    </w:p>
    <w:p w:rsidR="00932513" w:rsidRPr="00C73EC9" w:rsidRDefault="00932513" w:rsidP="00932513">
      <w:pPr>
        <w:pStyle w:val="a4"/>
        <w:spacing w:before="0" w:beforeAutospacing="0" w:after="0" w:afterAutospacing="0"/>
        <w:ind w:firstLine="709"/>
        <w:jc w:val="both"/>
        <w:rPr>
          <w:i/>
          <w:sz w:val="22"/>
          <w:szCs w:val="22"/>
        </w:rPr>
      </w:pPr>
      <w:r w:rsidRPr="00C73EC9">
        <w:rPr>
          <w:i/>
          <w:sz w:val="22"/>
          <w:szCs w:val="22"/>
        </w:rPr>
        <w:t>Общее количество групп – 4:</w:t>
      </w:r>
    </w:p>
    <w:p w:rsidR="00932513" w:rsidRPr="00C73EC9" w:rsidRDefault="00932513" w:rsidP="00932513">
      <w:pPr>
        <w:pStyle w:val="a4"/>
        <w:spacing w:before="0" w:beforeAutospacing="0" w:after="0" w:afterAutospacing="0"/>
        <w:jc w:val="both"/>
        <w:rPr>
          <w:sz w:val="22"/>
          <w:szCs w:val="22"/>
        </w:rPr>
      </w:pPr>
      <w:r w:rsidRPr="00C73EC9">
        <w:rPr>
          <w:sz w:val="22"/>
          <w:szCs w:val="22"/>
        </w:rPr>
        <w:t>Группа раннего возраста  - 1;</w:t>
      </w:r>
    </w:p>
    <w:p w:rsidR="00932513" w:rsidRPr="00C73EC9" w:rsidRDefault="00932513" w:rsidP="00932513">
      <w:pPr>
        <w:pStyle w:val="a4"/>
        <w:spacing w:before="0" w:beforeAutospacing="0" w:after="0" w:afterAutospacing="0"/>
        <w:jc w:val="both"/>
        <w:rPr>
          <w:sz w:val="22"/>
          <w:szCs w:val="22"/>
        </w:rPr>
      </w:pPr>
      <w:r w:rsidRPr="00C73EC9">
        <w:rPr>
          <w:sz w:val="22"/>
          <w:szCs w:val="22"/>
        </w:rPr>
        <w:t>1-я младшая группа – 1;</w:t>
      </w:r>
    </w:p>
    <w:p w:rsidR="00932513" w:rsidRPr="00C73EC9" w:rsidRDefault="00932513" w:rsidP="00932513">
      <w:pPr>
        <w:pStyle w:val="a4"/>
        <w:spacing w:before="0" w:beforeAutospacing="0" w:after="0" w:afterAutospacing="0"/>
        <w:jc w:val="both"/>
        <w:rPr>
          <w:sz w:val="22"/>
          <w:szCs w:val="22"/>
        </w:rPr>
      </w:pPr>
      <w:r w:rsidRPr="00C73EC9">
        <w:rPr>
          <w:sz w:val="22"/>
          <w:szCs w:val="22"/>
        </w:rPr>
        <w:t>2-я младшая группа</w:t>
      </w:r>
      <w:r w:rsidR="00AD4FB7">
        <w:rPr>
          <w:sz w:val="22"/>
          <w:szCs w:val="22"/>
        </w:rPr>
        <w:t xml:space="preserve"> </w:t>
      </w:r>
      <w:r w:rsidRPr="00C73EC9">
        <w:rPr>
          <w:sz w:val="22"/>
          <w:szCs w:val="22"/>
        </w:rPr>
        <w:t>– 1;</w:t>
      </w:r>
    </w:p>
    <w:p w:rsidR="00AD4FB7" w:rsidRDefault="00932513" w:rsidP="00932513">
      <w:pPr>
        <w:pStyle w:val="a4"/>
        <w:spacing w:before="0" w:beforeAutospacing="0" w:after="0" w:afterAutospacing="0"/>
        <w:rPr>
          <w:sz w:val="22"/>
          <w:szCs w:val="22"/>
        </w:rPr>
      </w:pPr>
      <w:r w:rsidRPr="00C73EC9">
        <w:rPr>
          <w:sz w:val="22"/>
          <w:szCs w:val="22"/>
        </w:rPr>
        <w:t>Средняя</w:t>
      </w:r>
      <w:r w:rsidR="00AD4FB7">
        <w:rPr>
          <w:sz w:val="22"/>
          <w:szCs w:val="22"/>
        </w:rPr>
        <w:t xml:space="preserve"> группа – 1;</w:t>
      </w:r>
      <w:r w:rsidR="00AD4FB7">
        <w:rPr>
          <w:sz w:val="22"/>
          <w:szCs w:val="22"/>
        </w:rPr>
        <w:br/>
        <w:t>Старшая группа – 1;</w:t>
      </w:r>
    </w:p>
    <w:p w:rsidR="00932513" w:rsidRPr="00C73EC9" w:rsidRDefault="00AD4FB7" w:rsidP="00932513">
      <w:pPr>
        <w:pStyle w:val="a4"/>
        <w:spacing w:before="0" w:beforeAutospacing="0" w:after="0" w:afterAutospacing="0"/>
        <w:rPr>
          <w:sz w:val="22"/>
          <w:szCs w:val="22"/>
        </w:rPr>
      </w:pPr>
      <w:r>
        <w:rPr>
          <w:sz w:val="22"/>
          <w:szCs w:val="22"/>
        </w:rPr>
        <w:t>Подготовительная к школе группа -1.</w:t>
      </w:r>
      <w:r w:rsidR="00932513" w:rsidRPr="00C73EC9">
        <w:rPr>
          <w:sz w:val="22"/>
          <w:szCs w:val="22"/>
        </w:rPr>
        <w:br/>
        <w:t xml:space="preserve"> Группы функционируют в соответствии с возрастом детей, учетом их функциональных возможностей и состояния здоровья. </w:t>
      </w:r>
    </w:p>
    <w:p w:rsidR="00932513" w:rsidRPr="00C73EC9" w:rsidRDefault="00932513" w:rsidP="00932513">
      <w:pPr>
        <w:pStyle w:val="a4"/>
        <w:spacing w:before="0" w:beforeAutospacing="0" w:after="0" w:afterAutospacing="0"/>
        <w:ind w:firstLine="709"/>
        <w:jc w:val="both"/>
        <w:rPr>
          <w:i/>
          <w:sz w:val="22"/>
          <w:szCs w:val="22"/>
        </w:rPr>
      </w:pPr>
      <w:r w:rsidRPr="00C73EC9">
        <w:rPr>
          <w:i/>
          <w:sz w:val="22"/>
          <w:szCs w:val="22"/>
        </w:rPr>
        <w:t>Наполняемость групп:</w:t>
      </w:r>
    </w:p>
    <w:p w:rsidR="00932513" w:rsidRPr="00C73EC9" w:rsidRDefault="00932513" w:rsidP="00932513">
      <w:pPr>
        <w:pStyle w:val="a4"/>
        <w:spacing w:before="0" w:beforeAutospacing="0" w:after="0" w:afterAutospacing="0"/>
        <w:jc w:val="both"/>
        <w:rPr>
          <w:sz w:val="22"/>
          <w:szCs w:val="22"/>
        </w:rPr>
      </w:pPr>
      <w:r w:rsidRPr="00C73EC9">
        <w:rPr>
          <w:sz w:val="22"/>
          <w:szCs w:val="22"/>
        </w:rPr>
        <w:t>Группа раннего возраста – 2</w:t>
      </w:r>
      <w:r w:rsidR="00AD4FB7">
        <w:rPr>
          <w:sz w:val="22"/>
          <w:szCs w:val="22"/>
        </w:rPr>
        <w:t>6 человек</w:t>
      </w:r>
      <w:r w:rsidRPr="00C73EC9">
        <w:rPr>
          <w:sz w:val="22"/>
          <w:szCs w:val="22"/>
        </w:rPr>
        <w:t>;</w:t>
      </w:r>
    </w:p>
    <w:p w:rsidR="00932513" w:rsidRPr="00C73EC9" w:rsidRDefault="00932513" w:rsidP="00932513">
      <w:pPr>
        <w:pStyle w:val="a4"/>
        <w:spacing w:before="0" w:beforeAutospacing="0" w:after="0" w:afterAutospacing="0"/>
        <w:jc w:val="both"/>
        <w:rPr>
          <w:sz w:val="22"/>
          <w:szCs w:val="22"/>
        </w:rPr>
      </w:pPr>
      <w:r w:rsidRPr="00C73EC9">
        <w:rPr>
          <w:sz w:val="22"/>
          <w:szCs w:val="22"/>
        </w:rPr>
        <w:t>1-я младшая группа – 2</w:t>
      </w:r>
      <w:r w:rsidR="00AD4FB7">
        <w:rPr>
          <w:sz w:val="22"/>
          <w:szCs w:val="22"/>
        </w:rPr>
        <w:t>6</w:t>
      </w:r>
      <w:r w:rsidRPr="00C73EC9">
        <w:rPr>
          <w:sz w:val="22"/>
          <w:szCs w:val="22"/>
        </w:rPr>
        <w:t xml:space="preserve"> человека;</w:t>
      </w:r>
    </w:p>
    <w:p w:rsidR="00932513" w:rsidRPr="00C73EC9" w:rsidRDefault="00932513" w:rsidP="00932513">
      <w:pPr>
        <w:pStyle w:val="a4"/>
        <w:spacing w:before="0" w:beforeAutospacing="0" w:after="0" w:afterAutospacing="0"/>
        <w:jc w:val="both"/>
        <w:rPr>
          <w:i/>
          <w:sz w:val="22"/>
          <w:szCs w:val="22"/>
        </w:rPr>
      </w:pPr>
      <w:r w:rsidRPr="00C73EC9">
        <w:rPr>
          <w:sz w:val="22"/>
          <w:szCs w:val="22"/>
        </w:rPr>
        <w:t xml:space="preserve">2-я младшая группа  – </w:t>
      </w:r>
      <w:r w:rsidR="00AD4FB7">
        <w:rPr>
          <w:sz w:val="22"/>
          <w:szCs w:val="22"/>
        </w:rPr>
        <w:t>31</w:t>
      </w:r>
      <w:r w:rsidRPr="00C73EC9">
        <w:rPr>
          <w:sz w:val="22"/>
          <w:szCs w:val="22"/>
        </w:rPr>
        <w:t xml:space="preserve"> человек;</w:t>
      </w:r>
    </w:p>
    <w:p w:rsidR="00AD4FB7" w:rsidRDefault="00932513" w:rsidP="00932513">
      <w:pPr>
        <w:pStyle w:val="a4"/>
        <w:spacing w:before="0" w:beforeAutospacing="0" w:after="0" w:afterAutospacing="0"/>
        <w:rPr>
          <w:sz w:val="22"/>
          <w:szCs w:val="22"/>
        </w:rPr>
      </w:pPr>
      <w:r w:rsidRPr="00C73EC9">
        <w:rPr>
          <w:sz w:val="22"/>
          <w:szCs w:val="22"/>
        </w:rPr>
        <w:t>Средняя группа – 33 человек</w:t>
      </w:r>
      <w:r w:rsidR="00AD4FB7">
        <w:rPr>
          <w:sz w:val="22"/>
          <w:szCs w:val="22"/>
        </w:rPr>
        <w:t>а;</w:t>
      </w:r>
      <w:r w:rsidR="00AD4FB7">
        <w:rPr>
          <w:sz w:val="22"/>
          <w:szCs w:val="22"/>
        </w:rPr>
        <w:br/>
        <w:t>Старшая группа – 32 человека;</w:t>
      </w:r>
    </w:p>
    <w:p w:rsidR="00932513" w:rsidRPr="00C73EC9" w:rsidRDefault="00AD4FB7" w:rsidP="00932513">
      <w:pPr>
        <w:pStyle w:val="a4"/>
        <w:spacing w:before="0" w:beforeAutospacing="0" w:after="0" w:afterAutospacing="0"/>
        <w:rPr>
          <w:sz w:val="22"/>
          <w:szCs w:val="22"/>
        </w:rPr>
      </w:pPr>
      <w:r>
        <w:rPr>
          <w:sz w:val="22"/>
          <w:szCs w:val="22"/>
        </w:rPr>
        <w:t>Подготовительная к школе группа – 31 человек.</w:t>
      </w:r>
      <w:r w:rsidR="00932513" w:rsidRPr="00C73EC9">
        <w:rPr>
          <w:sz w:val="22"/>
          <w:szCs w:val="22"/>
        </w:rPr>
        <w:br/>
      </w:r>
    </w:p>
    <w:p w:rsidR="00932513" w:rsidRPr="00C73EC9" w:rsidRDefault="00932513" w:rsidP="00932513">
      <w:pPr>
        <w:pStyle w:val="a4"/>
        <w:spacing w:before="0" w:beforeAutospacing="0" w:after="0" w:afterAutospacing="0"/>
        <w:ind w:firstLine="709"/>
        <w:jc w:val="center"/>
        <w:rPr>
          <w:b/>
          <w:i/>
          <w:sz w:val="22"/>
          <w:szCs w:val="22"/>
        </w:rPr>
      </w:pPr>
      <w:r w:rsidRPr="00C73EC9">
        <w:rPr>
          <w:rStyle w:val="a6"/>
          <w:b/>
          <w:i w:val="0"/>
          <w:sz w:val="22"/>
          <w:szCs w:val="22"/>
        </w:rPr>
        <w:t>Структура управления.</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1.2.Административно-управленческий аппарат</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Руководит коллективом заведующий </w:t>
      </w:r>
      <w:proofErr w:type="spellStart"/>
      <w:r w:rsidR="00932513" w:rsidRPr="00C73EC9">
        <w:rPr>
          <w:rFonts w:ascii="Times New Roman" w:eastAsia="Times New Roman" w:hAnsi="Times New Roman" w:cs="Times New Roman"/>
          <w:lang w:eastAsia="ru-RU"/>
        </w:rPr>
        <w:t>Шачнева</w:t>
      </w:r>
      <w:proofErr w:type="spellEnd"/>
      <w:r w:rsidR="00932513" w:rsidRPr="00C73EC9">
        <w:rPr>
          <w:rFonts w:ascii="Times New Roman" w:eastAsia="Times New Roman" w:hAnsi="Times New Roman" w:cs="Times New Roman"/>
          <w:lang w:eastAsia="ru-RU"/>
        </w:rPr>
        <w:t xml:space="preserve"> Вероника Михайловна</w:t>
      </w:r>
      <w:r w:rsidRPr="00C73EC9">
        <w:rPr>
          <w:rFonts w:ascii="Times New Roman" w:eastAsia="Times New Roman" w:hAnsi="Times New Roman" w:cs="Times New Roman"/>
          <w:lang w:eastAsia="ru-RU"/>
        </w:rPr>
        <w:t>. Стаж педагогической деятельности 2</w:t>
      </w:r>
      <w:r w:rsidR="00AD4FB7">
        <w:rPr>
          <w:rFonts w:ascii="Times New Roman" w:eastAsia="Times New Roman" w:hAnsi="Times New Roman" w:cs="Times New Roman"/>
          <w:lang w:eastAsia="ru-RU"/>
        </w:rPr>
        <w:t>2</w:t>
      </w:r>
      <w:r w:rsidRPr="00C73EC9">
        <w:rPr>
          <w:rFonts w:ascii="Times New Roman" w:eastAsia="Times New Roman" w:hAnsi="Times New Roman" w:cs="Times New Roman"/>
          <w:lang w:eastAsia="ru-RU"/>
        </w:rPr>
        <w:t xml:space="preserve"> </w:t>
      </w:r>
      <w:r w:rsidR="00932513" w:rsidRPr="00C73EC9">
        <w:rPr>
          <w:rFonts w:ascii="Times New Roman" w:eastAsia="Times New Roman" w:hAnsi="Times New Roman" w:cs="Times New Roman"/>
          <w:lang w:eastAsia="ru-RU"/>
        </w:rPr>
        <w:t>год</w:t>
      </w:r>
      <w:r w:rsidR="00AD4FB7">
        <w:rPr>
          <w:rFonts w:ascii="Times New Roman" w:eastAsia="Times New Roman" w:hAnsi="Times New Roman" w:cs="Times New Roman"/>
          <w:lang w:eastAsia="ru-RU"/>
        </w:rPr>
        <w:t>а</w:t>
      </w:r>
      <w:r w:rsidR="00932513" w:rsidRPr="00C73EC9">
        <w:rPr>
          <w:rFonts w:ascii="Times New Roman" w:eastAsia="Times New Roman" w:hAnsi="Times New Roman" w:cs="Times New Roman"/>
          <w:lang w:eastAsia="ru-RU"/>
        </w:rPr>
        <w:t xml:space="preserve">. </w:t>
      </w:r>
      <w:r w:rsidRPr="00C73EC9">
        <w:rPr>
          <w:rFonts w:ascii="Times New Roman" w:eastAsia="Times New Roman" w:hAnsi="Times New Roman" w:cs="Times New Roman"/>
          <w:lang w:eastAsia="ru-RU"/>
        </w:rPr>
        <w:t xml:space="preserve"> Стаж работы на руководящей должности   </w:t>
      </w:r>
      <w:r w:rsidR="00AD4FB7">
        <w:rPr>
          <w:rFonts w:ascii="Times New Roman" w:eastAsia="Times New Roman" w:hAnsi="Times New Roman" w:cs="Times New Roman"/>
          <w:lang w:eastAsia="ru-RU"/>
        </w:rPr>
        <w:t>6</w:t>
      </w:r>
      <w:r w:rsidR="00932513" w:rsidRPr="00C73EC9">
        <w:rPr>
          <w:rFonts w:ascii="Times New Roman" w:eastAsia="Times New Roman" w:hAnsi="Times New Roman" w:cs="Times New Roman"/>
          <w:lang w:eastAsia="ru-RU"/>
        </w:rPr>
        <w:t xml:space="preserve"> </w:t>
      </w:r>
      <w:r w:rsidRPr="00C73EC9">
        <w:rPr>
          <w:rFonts w:ascii="Times New Roman" w:eastAsia="Times New Roman" w:hAnsi="Times New Roman" w:cs="Times New Roman"/>
          <w:lang w:eastAsia="ru-RU"/>
        </w:rPr>
        <w:t xml:space="preserve"> лет.</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Старший воспитатель – </w:t>
      </w:r>
      <w:r w:rsidR="00932513" w:rsidRPr="00C73EC9">
        <w:rPr>
          <w:rFonts w:ascii="Times New Roman" w:eastAsia="Times New Roman" w:hAnsi="Times New Roman" w:cs="Times New Roman"/>
          <w:lang w:eastAsia="ru-RU"/>
        </w:rPr>
        <w:t>Ермилова Марина Владимировна</w:t>
      </w:r>
      <w:r w:rsidRPr="00C73EC9">
        <w:rPr>
          <w:rFonts w:ascii="Times New Roman" w:eastAsia="Times New Roman" w:hAnsi="Times New Roman" w:cs="Times New Roman"/>
          <w:lang w:eastAsia="ru-RU"/>
        </w:rPr>
        <w:t>. Высшая квалификационная категория.</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Стаж педагогической работы </w:t>
      </w:r>
      <w:r w:rsidR="00932513" w:rsidRPr="00C73EC9">
        <w:rPr>
          <w:rFonts w:ascii="Times New Roman" w:eastAsia="Times New Roman" w:hAnsi="Times New Roman" w:cs="Times New Roman"/>
          <w:lang w:eastAsia="ru-RU"/>
        </w:rPr>
        <w:t>1</w:t>
      </w:r>
      <w:r w:rsidR="00AD4FB7">
        <w:rPr>
          <w:rFonts w:ascii="Times New Roman" w:eastAsia="Times New Roman" w:hAnsi="Times New Roman" w:cs="Times New Roman"/>
          <w:lang w:eastAsia="ru-RU"/>
        </w:rPr>
        <w:t>2</w:t>
      </w:r>
      <w:r w:rsidRPr="00C73EC9">
        <w:rPr>
          <w:rFonts w:ascii="Times New Roman" w:eastAsia="Times New Roman" w:hAnsi="Times New Roman" w:cs="Times New Roman"/>
          <w:lang w:eastAsia="ru-RU"/>
        </w:rPr>
        <w:t xml:space="preserve"> лет, в долж</w:t>
      </w:r>
      <w:r w:rsidR="00932513" w:rsidRPr="00C73EC9">
        <w:rPr>
          <w:rFonts w:ascii="Times New Roman" w:eastAsia="Times New Roman" w:hAnsi="Times New Roman" w:cs="Times New Roman"/>
          <w:lang w:eastAsia="ru-RU"/>
        </w:rPr>
        <w:t xml:space="preserve">ности старшего воспитателя </w:t>
      </w:r>
      <w:r w:rsidR="00AD4FB7">
        <w:rPr>
          <w:rFonts w:ascii="Times New Roman" w:eastAsia="Times New Roman" w:hAnsi="Times New Roman" w:cs="Times New Roman"/>
          <w:lang w:eastAsia="ru-RU"/>
        </w:rPr>
        <w:t>3</w:t>
      </w:r>
      <w:r w:rsidR="00932513" w:rsidRPr="00C73EC9">
        <w:rPr>
          <w:rFonts w:ascii="Times New Roman" w:eastAsia="Times New Roman" w:hAnsi="Times New Roman" w:cs="Times New Roman"/>
          <w:lang w:eastAsia="ru-RU"/>
        </w:rPr>
        <w:t xml:space="preserve"> года</w:t>
      </w:r>
      <w:r w:rsidRPr="00C73EC9">
        <w:rPr>
          <w:rFonts w:ascii="Times New Roman" w:eastAsia="Times New Roman" w:hAnsi="Times New Roman" w:cs="Times New Roman"/>
          <w:lang w:eastAsia="ru-RU"/>
        </w:rPr>
        <w:t>.</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 Система управления организации</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Управление МБДОУ осуществляется в соответствии с Законом Российской Федерации «Об образовании», иными законодательными актами Российской Федерации, Уставом Учреждения.</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ДОУ имеется нормативно-правовая, регламентирующая организационно-правовая,  информационно-справочная документация, обеспечивающая развитие образовательного учреждения. </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Управление детским садом строится на принципах единоначалия и самоуправления, обеспечивающих государственно-общественный характер управления детским садом. В ДОУ осуществляется оперативное, тактическое и стратегическое планирование деятельности.</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Управляющая система МБДОУ  состоит из двух структур:</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u w:val="single"/>
          <w:lang w:eastAsia="ru-RU"/>
        </w:rPr>
        <w:t>1 структура</w:t>
      </w:r>
      <w:r w:rsidRPr="00C73EC9">
        <w:rPr>
          <w:rFonts w:ascii="Times New Roman" w:eastAsia="Times New Roman" w:hAnsi="Times New Roman" w:cs="Times New Roman"/>
          <w:lang w:eastAsia="ru-RU"/>
        </w:rPr>
        <w:t> – общественное управление: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Совет педагогов;</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Совет Учреждения;</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общее  собрание  трудового коллектива</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Их деятельность регламентируется Уставом  учреждения и соответствующими положениями.</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Состав СУ утверждён приказом заведующего учреждением на основании общего собрания трудового коллектива.</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Председатель СУ: </w:t>
      </w:r>
      <w:r w:rsidR="0015396B" w:rsidRPr="00C73EC9">
        <w:rPr>
          <w:rFonts w:ascii="Times New Roman" w:eastAsia="Times New Roman" w:hAnsi="Times New Roman" w:cs="Times New Roman"/>
          <w:lang w:eastAsia="ru-RU"/>
        </w:rPr>
        <w:t>Кулагина Я.В.</w:t>
      </w:r>
      <w:r w:rsidRPr="00C73EC9">
        <w:rPr>
          <w:rFonts w:ascii="Times New Roman" w:eastAsia="Times New Roman" w:hAnsi="Times New Roman" w:cs="Times New Roman"/>
          <w:lang w:eastAsia="ru-RU"/>
        </w:rPr>
        <w:t xml:space="preserve">, председатель </w:t>
      </w:r>
      <w:r w:rsidR="0015396B" w:rsidRPr="00C73EC9">
        <w:rPr>
          <w:rFonts w:ascii="Times New Roman" w:eastAsia="Times New Roman" w:hAnsi="Times New Roman" w:cs="Times New Roman"/>
          <w:lang w:eastAsia="ru-RU"/>
        </w:rPr>
        <w:t>родительской общественности</w:t>
      </w:r>
      <w:r w:rsidRPr="00C73EC9">
        <w:rPr>
          <w:rFonts w:ascii="Times New Roman" w:eastAsia="Times New Roman" w:hAnsi="Times New Roman" w:cs="Times New Roman"/>
          <w:lang w:eastAsia="ru-RU"/>
        </w:rPr>
        <w:t>.</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Члены СУ:</w:t>
      </w:r>
    </w:p>
    <w:p w:rsidR="00945214" w:rsidRPr="00C73EC9" w:rsidRDefault="000E4341" w:rsidP="00945214">
      <w:pPr>
        <w:spacing w:after="0" w:line="240" w:lineRule="auto"/>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Синкина</w:t>
      </w:r>
      <w:proofErr w:type="spellEnd"/>
      <w:r>
        <w:rPr>
          <w:rFonts w:ascii="Times New Roman" w:eastAsia="Times New Roman" w:hAnsi="Times New Roman" w:cs="Times New Roman"/>
          <w:lang w:eastAsia="ru-RU"/>
        </w:rPr>
        <w:t xml:space="preserve"> Н.В.</w:t>
      </w:r>
      <w:r w:rsidR="00945214" w:rsidRPr="00C73EC9">
        <w:rPr>
          <w:rFonts w:ascii="Times New Roman" w:eastAsia="Times New Roman" w:hAnsi="Times New Roman" w:cs="Times New Roman"/>
          <w:lang w:eastAsia="ru-RU"/>
        </w:rPr>
        <w:t>– представитель общественности;</w:t>
      </w:r>
    </w:p>
    <w:p w:rsidR="00945214" w:rsidRPr="00C73EC9" w:rsidRDefault="000E4341" w:rsidP="00945214">
      <w:pPr>
        <w:spacing w:after="0" w:line="240" w:lineRule="auto"/>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Заболонкова</w:t>
      </w:r>
      <w:proofErr w:type="spellEnd"/>
      <w:r>
        <w:rPr>
          <w:rFonts w:ascii="Times New Roman" w:eastAsia="Times New Roman" w:hAnsi="Times New Roman" w:cs="Times New Roman"/>
          <w:lang w:eastAsia="ru-RU"/>
        </w:rPr>
        <w:t xml:space="preserve"> И.О.</w:t>
      </w:r>
      <w:r w:rsidR="00945214" w:rsidRPr="00C73EC9">
        <w:rPr>
          <w:rFonts w:ascii="Times New Roman" w:eastAsia="Times New Roman" w:hAnsi="Times New Roman" w:cs="Times New Roman"/>
          <w:lang w:eastAsia="ru-RU"/>
        </w:rPr>
        <w:t xml:space="preserve"> – воспитатель ДОУ;</w:t>
      </w:r>
    </w:p>
    <w:p w:rsidR="00945214" w:rsidRPr="00C73EC9" w:rsidRDefault="0015396B" w:rsidP="00945214">
      <w:pPr>
        <w:spacing w:after="0" w:line="240" w:lineRule="auto"/>
        <w:ind w:firstLine="709"/>
        <w:jc w:val="both"/>
        <w:rPr>
          <w:rFonts w:ascii="Times New Roman" w:eastAsia="Times New Roman" w:hAnsi="Times New Roman" w:cs="Times New Roman"/>
          <w:lang w:eastAsia="ru-RU"/>
        </w:rPr>
      </w:pPr>
      <w:proofErr w:type="spellStart"/>
      <w:r w:rsidRPr="00C73EC9">
        <w:rPr>
          <w:rFonts w:ascii="Times New Roman" w:eastAsia="Times New Roman" w:hAnsi="Times New Roman" w:cs="Times New Roman"/>
          <w:lang w:eastAsia="ru-RU"/>
        </w:rPr>
        <w:t>Пасторок</w:t>
      </w:r>
      <w:proofErr w:type="spellEnd"/>
      <w:r w:rsidRPr="00C73EC9">
        <w:rPr>
          <w:rFonts w:ascii="Times New Roman" w:eastAsia="Times New Roman" w:hAnsi="Times New Roman" w:cs="Times New Roman"/>
          <w:lang w:eastAsia="ru-RU"/>
        </w:rPr>
        <w:t xml:space="preserve"> М.А.</w:t>
      </w:r>
      <w:r w:rsidR="00945214" w:rsidRPr="00C73EC9">
        <w:rPr>
          <w:rFonts w:ascii="Times New Roman" w:eastAsia="Times New Roman" w:hAnsi="Times New Roman" w:cs="Times New Roman"/>
          <w:lang w:eastAsia="ru-RU"/>
        </w:rPr>
        <w:t xml:space="preserve"> – </w:t>
      </w:r>
      <w:r w:rsidRPr="00C73EC9">
        <w:rPr>
          <w:rFonts w:ascii="Times New Roman" w:eastAsia="Times New Roman" w:hAnsi="Times New Roman" w:cs="Times New Roman"/>
          <w:lang w:eastAsia="ru-RU"/>
        </w:rPr>
        <w:t>председатель пр</w:t>
      </w:r>
      <w:proofErr w:type="gramStart"/>
      <w:r w:rsidRPr="00C73EC9">
        <w:rPr>
          <w:rFonts w:ascii="Times New Roman" w:eastAsia="Times New Roman" w:hAnsi="Times New Roman" w:cs="Times New Roman"/>
          <w:lang w:eastAsia="ru-RU"/>
        </w:rPr>
        <w:t>.к</w:t>
      </w:r>
      <w:proofErr w:type="gramEnd"/>
      <w:r w:rsidRPr="00C73EC9">
        <w:rPr>
          <w:rFonts w:ascii="Times New Roman" w:eastAsia="Times New Roman" w:hAnsi="Times New Roman" w:cs="Times New Roman"/>
          <w:lang w:eastAsia="ru-RU"/>
        </w:rPr>
        <w:t>омитета</w:t>
      </w:r>
      <w:r w:rsidR="00945214" w:rsidRPr="00C73EC9">
        <w:rPr>
          <w:rFonts w:ascii="Times New Roman" w:eastAsia="Times New Roman" w:hAnsi="Times New Roman" w:cs="Times New Roman"/>
          <w:lang w:eastAsia="ru-RU"/>
        </w:rPr>
        <w:t>;</w:t>
      </w:r>
    </w:p>
    <w:p w:rsidR="00945214" w:rsidRPr="00C73EC9" w:rsidRDefault="0015396B" w:rsidP="00945214">
      <w:pPr>
        <w:spacing w:after="0" w:line="240" w:lineRule="auto"/>
        <w:ind w:firstLine="709"/>
        <w:jc w:val="both"/>
        <w:rPr>
          <w:rFonts w:ascii="Times New Roman" w:eastAsia="Times New Roman" w:hAnsi="Times New Roman" w:cs="Times New Roman"/>
          <w:lang w:eastAsia="ru-RU"/>
        </w:rPr>
      </w:pPr>
      <w:proofErr w:type="spellStart"/>
      <w:r w:rsidRPr="00C73EC9">
        <w:rPr>
          <w:rFonts w:ascii="Times New Roman" w:eastAsia="Times New Roman" w:hAnsi="Times New Roman" w:cs="Times New Roman"/>
          <w:lang w:eastAsia="ru-RU"/>
        </w:rPr>
        <w:t>Шачнева</w:t>
      </w:r>
      <w:proofErr w:type="spellEnd"/>
      <w:r w:rsidRPr="00C73EC9">
        <w:rPr>
          <w:rFonts w:ascii="Times New Roman" w:eastAsia="Times New Roman" w:hAnsi="Times New Roman" w:cs="Times New Roman"/>
          <w:lang w:eastAsia="ru-RU"/>
        </w:rPr>
        <w:t xml:space="preserve"> В.М.</w:t>
      </w:r>
      <w:r w:rsidR="00945214" w:rsidRPr="00C73EC9">
        <w:rPr>
          <w:rFonts w:ascii="Times New Roman" w:eastAsia="Times New Roman" w:hAnsi="Times New Roman" w:cs="Times New Roman"/>
          <w:lang w:eastAsia="ru-RU"/>
        </w:rPr>
        <w:t xml:space="preserve"> – заведующий ДОУ.</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u w:val="single"/>
          <w:lang w:eastAsia="ru-RU"/>
        </w:rPr>
        <w:t>II структура</w:t>
      </w:r>
      <w:r w:rsidRPr="00C73EC9">
        <w:rPr>
          <w:rFonts w:ascii="Times New Roman" w:eastAsia="Times New Roman" w:hAnsi="Times New Roman" w:cs="Times New Roman"/>
          <w:lang w:eastAsia="ru-RU"/>
        </w:rPr>
        <w:t> – административное управление, состоящее из двух уровней:</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i/>
          <w:iCs/>
          <w:lang w:eastAsia="ru-RU"/>
        </w:rPr>
        <w:t>I уровень</w:t>
      </w:r>
      <w:r w:rsidRPr="00C73EC9">
        <w:rPr>
          <w:rFonts w:ascii="Times New Roman" w:eastAsia="Times New Roman" w:hAnsi="Times New Roman" w:cs="Times New Roman"/>
          <w:lang w:eastAsia="ru-RU"/>
        </w:rPr>
        <w:t> – заведующий МБДОУ, управленческая деятельность которого обеспечивает следующие условия для реализации функций управления воспитательно-образовательным процессом в ДОУ:</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правовые;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lastRenderedPageBreak/>
        <w:t>· материальные;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w:t>
      </w:r>
      <w:proofErr w:type="spellStart"/>
      <w:r w:rsidRPr="00C73EC9">
        <w:rPr>
          <w:rFonts w:ascii="Times New Roman" w:eastAsia="Times New Roman" w:hAnsi="Times New Roman" w:cs="Times New Roman"/>
          <w:lang w:eastAsia="ru-RU"/>
        </w:rPr>
        <w:t>психолого</w:t>
      </w:r>
      <w:proofErr w:type="spellEnd"/>
      <w:r w:rsidRPr="00C73EC9">
        <w:rPr>
          <w:rFonts w:ascii="Times New Roman" w:eastAsia="Times New Roman" w:hAnsi="Times New Roman" w:cs="Times New Roman"/>
          <w:lang w:eastAsia="ru-RU"/>
        </w:rPr>
        <w:t xml:space="preserve"> — социально – педагогические;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организационные.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Объектом управления заведующего является весь коллектив ДОУ.</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i/>
          <w:iCs/>
          <w:lang w:eastAsia="ru-RU"/>
        </w:rPr>
        <w:t>II уровень</w:t>
      </w:r>
      <w:r w:rsidRPr="00C73EC9">
        <w:rPr>
          <w:rFonts w:ascii="Times New Roman" w:eastAsia="Times New Roman" w:hAnsi="Times New Roman" w:cs="Times New Roman"/>
          <w:lang w:eastAsia="ru-RU"/>
        </w:rPr>
        <w:t> – старший воспитатель ДОУ, завхоз. Объектом управления работников второго уровня является часть коллектива согласно их функциональным обязанностям.</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Старший воспитатель осуществляет руководство и внедрение программ, педагогических технологий, проводит мониторинг, организует методическое обеспечение.</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Завхоз обеспечивает организацию труда обслуживающего персонала.</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Тактическое управление находится в компетенции </w:t>
      </w:r>
      <w:r w:rsidRPr="00C73EC9">
        <w:rPr>
          <w:rFonts w:ascii="Times New Roman" w:eastAsia="Times New Roman" w:hAnsi="Times New Roman" w:cs="Times New Roman"/>
          <w:b/>
          <w:bCs/>
          <w:lang w:eastAsia="ru-RU"/>
        </w:rPr>
        <w:t>методической службы</w:t>
      </w:r>
      <w:r w:rsidRPr="00C73EC9">
        <w:rPr>
          <w:rFonts w:ascii="Times New Roman" w:eastAsia="Times New Roman" w:hAnsi="Times New Roman" w:cs="Times New Roman"/>
          <w:lang w:eastAsia="ru-RU"/>
        </w:rPr>
        <w:t>.</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Методическая работа — 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 Обучение и развитие педагогических кадров, управление повышением их квалификации.</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2. Выявление, изучение, обобщение и распространение передового педагогического опыта педагогов ДОУ</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3. Подготовка методического обеспечения для осуществления образовательного процесса.</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4. Координация деятельности ДОУ и семье в обеспечении всестороннего непрерывного развития воспитанников.</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5. Координация деятельности ДОУ с учреждениями окружающего социума для реализации задач развития воспитанников и ДОУ в целом.</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201</w:t>
      </w:r>
      <w:r w:rsidR="000E4341">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 xml:space="preserve"> году в дошкольном учреждении была организована деятельность методического объединения педагогов по направлени</w:t>
      </w:r>
      <w:r w:rsidR="00EC64AB" w:rsidRPr="00C73EC9">
        <w:rPr>
          <w:rFonts w:ascii="Times New Roman" w:eastAsia="Times New Roman" w:hAnsi="Times New Roman" w:cs="Times New Roman"/>
          <w:lang w:eastAsia="ru-RU"/>
        </w:rPr>
        <w:t>ям</w:t>
      </w:r>
      <w:r w:rsidRPr="00C73EC9">
        <w:rPr>
          <w:rFonts w:ascii="Times New Roman" w:eastAsia="Times New Roman" w:hAnsi="Times New Roman" w:cs="Times New Roman"/>
          <w:lang w:eastAsia="ru-RU"/>
        </w:rPr>
        <w:t xml:space="preserve"> </w:t>
      </w:r>
      <w:r w:rsidR="00EC64AB" w:rsidRPr="00C73EC9">
        <w:rPr>
          <w:rFonts w:ascii="Times New Roman" w:eastAsia="Times New Roman" w:hAnsi="Times New Roman" w:cs="Times New Roman"/>
          <w:lang w:eastAsia="ru-RU"/>
        </w:rPr>
        <w:t>художественно-эстетического развития воспитанников</w:t>
      </w:r>
      <w:r w:rsidRPr="00C73EC9">
        <w:rPr>
          <w:rFonts w:ascii="Times New Roman" w:eastAsia="Times New Roman" w:hAnsi="Times New Roman" w:cs="Times New Roman"/>
          <w:lang w:eastAsia="ru-RU"/>
        </w:rPr>
        <w:t xml:space="preserve"> и </w:t>
      </w:r>
      <w:r w:rsidR="00EC64AB" w:rsidRPr="00C73EC9">
        <w:rPr>
          <w:rFonts w:ascii="Times New Roman" w:eastAsia="Times New Roman" w:hAnsi="Times New Roman" w:cs="Times New Roman"/>
          <w:lang w:eastAsia="ru-RU"/>
        </w:rPr>
        <w:t>игровой деятельности</w:t>
      </w:r>
      <w:r w:rsidRPr="00C73EC9">
        <w:rPr>
          <w:rFonts w:ascii="Times New Roman" w:eastAsia="Times New Roman" w:hAnsi="Times New Roman" w:cs="Times New Roman"/>
          <w:lang w:eastAsia="ru-RU"/>
        </w:rPr>
        <w:t>.</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управлении ДОУ функционирует  система  внутреннего контроля и самоконтроля.</w:t>
      </w:r>
    </w:p>
    <w:p w:rsidR="00945214" w:rsidRPr="00C73EC9" w:rsidRDefault="00945214" w:rsidP="00945214">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Вывод:</w:t>
      </w:r>
      <w:r w:rsidRPr="00C73EC9">
        <w:rPr>
          <w:rFonts w:ascii="Times New Roman" w:eastAsia="Times New Roman" w:hAnsi="Times New Roman" w:cs="Times New Roman"/>
          <w:lang w:eastAsia="ru-RU"/>
        </w:rPr>
        <w:t> организационно-управленческая деятельность ДОУ направлена на развитие педагогического процесса, создание комфортных условий работникам и воспитанникам, оптимальный  подбор  и расстановку кадров, создание  системы образовательных, развивающих и организационных мероприятий, обеспечивающих полноту и   безопасность условий пребывания воспитанников.</w:t>
      </w:r>
    </w:p>
    <w:p w:rsidR="00EC64AB" w:rsidRPr="00C73EC9" w:rsidRDefault="00EC64AB" w:rsidP="00EC64AB">
      <w:pPr>
        <w:pStyle w:val="a4"/>
        <w:spacing w:before="0" w:beforeAutospacing="0" w:after="0" w:afterAutospacing="0"/>
        <w:ind w:firstLine="709"/>
        <w:jc w:val="both"/>
        <w:rPr>
          <w:sz w:val="22"/>
          <w:szCs w:val="22"/>
        </w:rPr>
      </w:pPr>
      <w:r w:rsidRPr="00C73EC9">
        <w:rPr>
          <w:sz w:val="22"/>
          <w:szCs w:val="22"/>
        </w:rPr>
        <w:t>У МБДОУ имеется информационный сайт (</w:t>
      </w:r>
      <w:hyperlink r:id="rId7" w:history="1">
        <w:r w:rsidRPr="00C73EC9">
          <w:rPr>
            <w:rStyle w:val="a5"/>
            <w:sz w:val="22"/>
            <w:szCs w:val="22"/>
          </w:rPr>
          <w:t>http://mdou1.ucoz.net/</w:t>
        </w:r>
      </w:hyperlink>
      <w:r w:rsidRPr="00C73EC9">
        <w:rPr>
          <w:sz w:val="22"/>
          <w:szCs w:val="22"/>
        </w:rPr>
        <w:t xml:space="preserve">), где размещены сведения об учреждении, педагогических кадрах, об успехах воспитанников. </w:t>
      </w:r>
    </w:p>
    <w:p w:rsidR="00EC64AB" w:rsidRPr="00C73EC9" w:rsidRDefault="00EC64AB" w:rsidP="00EC64AB">
      <w:pPr>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Приоритетные цели и задачи на 201</w:t>
      </w:r>
      <w:r w:rsidR="000E4341">
        <w:rPr>
          <w:rFonts w:ascii="Times New Roman" w:eastAsia="Times New Roman" w:hAnsi="Times New Roman" w:cs="Times New Roman"/>
          <w:b/>
          <w:lang w:eastAsia="ru-RU"/>
        </w:rPr>
        <w:t>8</w:t>
      </w:r>
      <w:r w:rsidRPr="00C73EC9">
        <w:rPr>
          <w:rFonts w:ascii="Times New Roman" w:eastAsia="Times New Roman" w:hAnsi="Times New Roman" w:cs="Times New Roman"/>
          <w:b/>
          <w:lang w:eastAsia="ru-RU"/>
        </w:rPr>
        <w:t xml:space="preserve"> год:</w:t>
      </w:r>
    </w:p>
    <w:p w:rsidR="00EC64AB" w:rsidRPr="00C73EC9" w:rsidRDefault="00EC64AB" w:rsidP="00EC64AB">
      <w:pPr>
        <w:spacing w:after="0" w:line="240" w:lineRule="auto"/>
        <w:ind w:firstLine="567"/>
        <w:contextualSpacing/>
        <w:outlineLvl w:val="0"/>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Цель:</w:t>
      </w:r>
    </w:p>
    <w:p w:rsidR="000E4341" w:rsidRPr="00204747" w:rsidRDefault="000E4341" w:rsidP="000E4341">
      <w:pPr>
        <w:pStyle w:val="ab"/>
        <w:ind w:firstLine="708"/>
        <w:jc w:val="both"/>
        <w:outlineLvl w:val="0"/>
      </w:pPr>
      <w:r w:rsidRPr="00204747">
        <w:t xml:space="preserve">Создание благоприятных условий развития дошкольников в соответствии с их возрастными и индивидуальными особенностями в рамках реализации ФГОС </w:t>
      </w:r>
      <w:proofErr w:type="gramStart"/>
      <w:r w:rsidRPr="00204747">
        <w:t>ДО</w:t>
      </w:r>
      <w:proofErr w:type="gramEnd"/>
      <w:r w:rsidRPr="00204747">
        <w:t>.</w:t>
      </w:r>
      <w:r w:rsidRPr="00204747">
        <w:rPr>
          <w:b/>
        </w:rPr>
        <w:t xml:space="preserve"> </w:t>
      </w:r>
    </w:p>
    <w:p w:rsidR="00EC64AB" w:rsidRPr="00C73EC9" w:rsidRDefault="00EC64AB" w:rsidP="00EC64AB">
      <w:pPr>
        <w:spacing w:after="0" w:line="240" w:lineRule="auto"/>
        <w:ind w:firstLine="567"/>
        <w:jc w:val="both"/>
        <w:outlineLvl w:val="0"/>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 xml:space="preserve">Задачи: </w:t>
      </w:r>
    </w:p>
    <w:p w:rsidR="000E4341" w:rsidRPr="001111D3" w:rsidRDefault="000E4341" w:rsidP="000E4341">
      <w:pPr>
        <w:pStyle w:val="Default"/>
        <w:numPr>
          <w:ilvl w:val="0"/>
          <w:numId w:val="25"/>
        </w:numPr>
        <w:jc w:val="both"/>
        <w:rPr>
          <w:color w:val="auto"/>
        </w:rPr>
      </w:pPr>
      <w:r>
        <w:t xml:space="preserve">Совершенствовать речевое развитие детей посредством игровых технологий в условиях ФГОС </w:t>
      </w:r>
      <w:proofErr w:type="gramStart"/>
      <w:r>
        <w:t>ДО</w:t>
      </w:r>
      <w:proofErr w:type="gramEnd"/>
      <w:r>
        <w:t>.</w:t>
      </w:r>
    </w:p>
    <w:p w:rsidR="000E4341" w:rsidRPr="001111D3" w:rsidRDefault="000E4341" w:rsidP="000E4341">
      <w:pPr>
        <w:pStyle w:val="Default"/>
        <w:numPr>
          <w:ilvl w:val="0"/>
          <w:numId w:val="25"/>
        </w:numPr>
        <w:rPr>
          <w:color w:val="auto"/>
        </w:rPr>
      </w:pPr>
      <w:r>
        <w:t>Продолжать работу по созданию условий</w:t>
      </w:r>
      <w:r w:rsidRPr="006452FF">
        <w:t xml:space="preserve"> для развития инклюзивного образования</w:t>
      </w:r>
      <w:r>
        <w:t>.</w:t>
      </w:r>
    </w:p>
    <w:p w:rsidR="000E4341" w:rsidRPr="001111D3" w:rsidRDefault="000E4341" w:rsidP="000E4341">
      <w:pPr>
        <w:pStyle w:val="Default"/>
        <w:numPr>
          <w:ilvl w:val="0"/>
          <w:numId w:val="25"/>
        </w:numPr>
        <w:rPr>
          <w:color w:val="auto"/>
        </w:rPr>
      </w:pPr>
      <w:r>
        <w:rPr>
          <w:color w:val="auto"/>
        </w:rPr>
        <w:t>Познакомить педагогов ДОУ со структурой и особенностями организации платных услуг на базе ДОУ.</w:t>
      </w:r>
    </w:p>
    <w:p w:rsidR="00C73EC9" w:rsidRDefault="00C73EC9" w:rsidP="00EC64AB">
      <w:pPr>
        <w:spacing w:after="0" w:line="240" w:lineRule="auto"/>
        <w:ind w:firstLine="567"/>
        <w:jc w:val="both"/>
        <w:rPr>
          <w:rFonts w:ascii="Times New Roman" w:eastAsia="Times New Roman" w:hAnsi="Times New Roman" w:cs="Times New Roman"/>
          <w:lang w:eastAsia="ru-RU"/>
        </w:rPr>
      </w:pPr>
    </w:p>
    <w:p w:rsidR="000E4341" w:rsidRDefault="000E4341" w:rsidP="00EC64AB">
      <w:pPr>
        <w:spacing w:after="0" w:line="240" w:lineRule="auto"/>
        <w:ind w:firstLine="567"/>
        <w:jc w:val="both"/>
        <w:rPr>
          <w:rFonts w:ascii="Times New Roman" w:eastAsia="Times New Roman" w:hAnsi="Times New Roman" w:cs="Times New Roman"/>
          <w:lang w:eastAsia="ru-RU"/>
        </w:rPr>
      </w:pPr>
    </w:p>
    <w:p w:rsidR="00C73EC9" w:rsidRPr="00C73EC9" w:rsidRDefault="00C73EC9" w:rsidP="00EC64AB">
      <w:pPr>
        <w:spacing w:after="0" w:line="240" w:lineRule="auto"/>
        <w:ind w:firstLine="567"/>
        <w:jc w:val="both"/>
        <w:rPr>
          <w:rFonts w:ascii="Times New Roman" w:eastAsia="Times New Roman" w:hAnsi="Times New Roman" w:cs="Times New Roman"/>
          <w:lang w:eastAsia="ru-RU"/>
        </w:rPr>
      </w:pPr>
    </w:p>
    <w:p w:rsidR="00EC64AB" w:rsidRPr="00C73EC9" w:rsidRDefault="00EC64AB" w:rsidP="00945214">
      <w:pPr>
        <w:spacing w:after="0" w:line="240" w:lineRule="auto"/>
        <w:ind w:firstLine="709"/>
        <w:jc w:val="both"/>
        <w:rPr>
          <w:rFonts w:ascii="Times New Roman" w:eastAsia="Times New Roman" w:hAnsi="Times New Roman" w:cs="Times New Roman"/>
          <w:lang w:eastAsia="ru-RU"/>
        </w:rPr>
      </w:pPr>
    </w:p>
    <w:p w:rsidR="00F51283" w:rsidRPr="00C73EC9" w:rsidRDefault="00F51283" w:rsidP="00F51283">
      <w:pPr>
        <w:numPr>
          <w:ilvl w:val="0"/>
          <w:numId w:val="11"/>
        </w:numPr>
        <w:spacing w:after="0" w:line="240" w:lineRule="auto"/>
        <w:ind w:firstLine="709"/>
        <w:jc w:val="center"/>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lastRenderedPageBreak/>
        <w:t>Особенности образовательного процесса.</w:t>
      </w:r>
    </w:p>
    <w:p w:rsidR="00F51283" w:rsidRPr="00C73EC9" w:rsidRDefault="00F51283" w:rsidP="00F51283">
      <w:pPr>
        <w:spacing w:after="0" w:line="240" w:lineRule="auto"/>
        <w:ind w:left="360"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Содержание обучения и воспитания детей.</w:t>
      </w:r>
    </w:p>
    <w:p w:rsidR="00F51283" w:rsidRPr="00C73EC9" w:rsidRDefault="00F51283" w:rsidP="00F51283">
      <w:pPr>
        <w:spacing w:after="0" w:line="240" w:lineRule="auto"/>
        <w:ind w:firstLine="709"/>
        <w:jc w:val="both"/>
        <w:rPr>
          <w:rFonts w:ascii="Times New Roman" w:eastAsia="Times New Roman" w:hAnsi="Times New Roman" w:cs="Times New Roman"/>
          <w:color w:val="000000"/>
          <w:shd w:val="clear" w:color="auto" w:fill="FFFFFF"/>
          <w:lang w:eastAsia="ru-RU"/>
        </w:rPr>
      </w:pPr>
      <w:r w:rsidRPr="00C73EC9">
        <w:rPr>
          <w:rFonts w:ascii="Times New Roman" w:eastAsia="Times New Roman" w:hAnsi="Times New Roman" w:cs="Times New Roman"/>
          <w:lang w:eastAsia="ru-RU"/>
        </w:rPr>
        <w:t xml:space="preserve">В работе с детьми детский сад реализует Основную </w:t>
      </w:r>
      <w:r w:rsidR="000E4341">
        <w:rPr>
          <w:rFonts w:ascii="Times New Roman" w:eastAsia="Times New Roman" w:hAnsi="Times New Roman" w:cs="Times New Roman"/>
          <w:lang w:eastAsia="ru-RU"/>
        </w:rPr>
        <w:t>о</w:t>
      </w:r>
      <w:r w:rsidRPr="00C73EC9">
        <w:rPr>
          <w:rFonts w:ascii="Times New Roman" w:eastAsia="Times New Roman" w:hAnsi="Times New Roman" w:cs="Times New Roman"/>
          <w:lang w:eastAsia="ru-RU"/>
        </w:rPr>
        <w:t xml:space="preserve">бразовательную программу ДОУ, разработанную на основе </w:t>
      </w:r>
      <w:r w:rsidRPr="00C73EC9">
        <w:rPr>
          <w:rFonts w:ascii="Times New Roman" w:eastAsia="Times New Roman" w:hAnsi="Times New Roman" w:cs="Times New Roman"/>
          <w:color w:val="000000"/>
          <w:shd w:val="clear" w:color="auto" w:fill="FFFFFF"/>
          <w:lang w:eastAsia="ru-RU"/>
        </w:rPr>
        <w:t xml:space="preserve">примерной основной общеобразовательной программы дошкольного образования «От рождения до школы»; в ДОУ реализуется вариативная часть, направленная на развитие познавательно-исследовательской деятельности </w:t>
      </w:r>
      <w:r w:rsidR="000E4341" w:rsidRPr="00C73EC9">
        <w:rPr>
          <w:rFonts w:ascii="Times New Roman" w:eastAsia="Times New Roman" w:hAnsi="Times New Roman" w:cs="Times New Roman"/>
          <w:color w:val="000000"/>
          <w:shd w:val="clear" w:color="auto" w:fill="FFFFFF"/>
          <w:lang w:eastAsia="ru-RU"/>
        </w:rPr>
        <w:t>воспитанников</w:t>
      </w:r>
      <w:r w:rsidRPr="00C73EC9">
        <w:rPr>
          <w:rFonts w:ascii="Times New Roman" w:eastAsia="Times New Roman" w:hAnsi="Times New Roman" w:cs="Times New Roman"/>
          <w:lang w:eastAsia="ru-RU"/>
        </w:rPr>
        <w:t>.</w:t>
      </w:r>
    </w:p>
    <w:p w:rsidR="00F51283" w:rsidRPr="00C73EC9" w:rsidRDefault="00F51283" w:rsidP="00F51283">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практической работе педагоги используют парциальные программы:</w:t>
      </w:r>
    </w:p>
    <w:p w:rsidR="00F51283" w:rsidRPr="00C73EC9" w:rsidRDefault="00F51283" w:rsidP="00F51283">
      <w:pPr>
        <w:numPr>
          <w:ilvl w:val="0"/>
          <w:numId w:val="9"/>
        </w:numPr>
        <w:spacing w:after="0" w:line="240" w:lineRule="auto"/>
        <w:ind w:left="0"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«Безопасность» Н.Н.Авдеевой, О.Л.Князевой, </w:t>
      </w:r>
      <w:proofErr w:type="spellStart"/>
      <w:r w:rsidRPr="00C73EC9">
        <w:rPr>
          <w:rFonts w:ascii="Times New Roman" w:eastAsia="Times New Roman" w:hAnsi="Times New Roman" w:cs="Times New Roman"/>
          <w:lang w:eastAsia="ru-RU"/>
        </w:rPr>
        <w:t>Р.Б.Стеркиной</w:t>
      </w:r>
      <w:proofErr w:type="spellEnd"/>
      <w:r w:rsidRPr="00C73EC9">
        <w:rPr>
          <w:rFonts w:ascii="Times New Roman" w:eastAsia="Times New Roman" w:hAnsi="Times New Roman" w:cs="Times New Roman"/>
          <w:lang w:eastAsia="ru-RU"/>
        </w:rPr>
        <w:t>;</w:t>
      </w:r>
    </w:p>
    <w:p w:rsidR="00F51283" w:rsidRPr="00C73EC9" w:rsidRDefault="00F51283" w:rsidP="00F51283">
      <w:pPr>
        <w:numPr>
          <w:ilvl w:val="0"/>
          <w:numId w:val="9"/>
        </w:numPr>
        <w:spacing w:after="0" w:line="240" w:lineRule="auto"/>
        <w:ind w:left="0"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«Три сигнала светофора» </w:t>
      </w:r>
      <w:proofErr w:type="spellStart"/>
      <w:r w:rsidRPr="00C73EC9">
        <w:rPr>
          <w:rFonts w:ascii="Times New Roman" w:eastAsia="Times New Roman" w:hAnsi="Times New Roman" w:cs="Times New Roman"/>
          <w:lang w:eastAsia="ru-RU"/>
        </w:rPr>
        <w:t>Т.Ф.Саулиной</w:t>
      </w:r>
      <w:proofErr w:type="spellEnd"/>
      <w:r w:rsidRPr="00C73EC9">
        <w:rPr>
          <w:rFonts w:ascii="Times New Roman" w:eastAsia="Times New Roman" w:hAnsi="Times New Roman" w:cs="Times New Roman"/>
          <w:lang w:eastAsia="ru-RU"/>
        </w:rPr>
        <w:t>;</w:t>
      </w:r>
    </w:p>
    <w:p w:rsidR="00F51283" w:rsidRPr="00C73EC9" w:rsidRDefault="00F51283" w:rsidP="00F51283">
      <w:pPr>
        <w:numPr>
          <w:ilvl w:val="0"/>
          <w:numId w:val="9"/>
        </w:numPr>
        <w:spacing w:after="0" w:line="240" w:lineRule="auto"/>
        <w:ind w:left="0"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«Экология» </w:t>
      </w:r>
      <w:proofErr w:type="spellStart"/>
      <w:r w:rsidRPr="00C73EC9">
        <w:rPr>
          <w:rFonts w:ascii="Times New Roman" w:eastAsia="Times New Roman" w:hAnsi="Times New Roman" w:cs="Times New Roman"/>
          <w:lang w:eastAsia="ru-RU"/>
        </w:rPr>
        <w:t>Л.П.Молодовой</w:t>
      </w:r>
      <w:proofErr w:type="spellEnd"/>
      <w:r w:rsidRPr="00C73EC9">
        <w:rPr>
          <w:rFonts w:ascii="Times New Roman" w:eastAsia="Times New Roman" w:hAnsi="Times New Roman" w:cs="Times New Roman"/>
          <w:lang w:eastAsia="ru-RU"/>
        </w:rPr>
        <w:t>, С.Н.Николаевой;</w:t>
      </w:r>
    </w:p>
    <w:p w:rsidR="00F51283" w:rsidRPr="00C73EC9" w:rsidRDefault="00F51283" w:rsidP="00F51283">
      <w:pPr>
        <w:numPr>
          <w:ilvl w:val="0"/>
          <w:numId w:val="9"/>
        </w:numPr>
        <w:spacing w:after="0" w:line="240" w:lineRule="auto"/>
        <w:ind w:left="0"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«Росинка» </w:t>
      </w:r>
      <w:proofErr w:type="spellStart"/>
      <w:r w:rsidRPr="00C73EC9">
        <w:rPr>
          <w:rFonts w:ascii="Times New Roman" w:eastAsia="Times New Roman" w:hAnsi="Times New Roman" w:cs="Times New Roman"/>
          <w:lang w:eastAsia="ru-RU"/>
        </w:rPr>
        <w:t>В.Н.Зимониной</w:t>
      </w:r>
      <w:proofErr w:type="spellEnd"/>
      <w:r w:rsidRPr="00C73EC9">
        <w:rPr>
          <w:rFonts w:ascii="Times New Roman" w:eastAsia="Times New Roman" w:hAnsi="Times New Roman" w:cs="Times New Roman"/>
          <w:lang w:eastAsia="ru-RU"/>
        </w:rPr>
        <w:t>.</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 Учебный план ориентирован на интеграцию обучения и воспитания, на развитие воспитанников и состоит из следующих направлений:</w:t>
      </w:r>
    </w:p>
    <w:p w:rsidR="00F51283" w:rsidRPr="00C73EC9" w:rsidRDefault="00F51283" w:rsidP="00F51283">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«Физическое развитие» </w:t>
      </w:r>
    </w:p>
    <w:p w:rsidR="00F51283" w:rsidRPr="00C73EC9" w:rsidRDefault="00F51283" w:rsidP="00F51283">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«Речевое развитие» </w:t>
      </w:r>
    </w:p>
    <w:p w:rsidR="00F51283" w:rsidRPr="00C73EC9" w:rsidRDefault="00F51283" w:rsidP="00F51283">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«Социально-коммуникативное развитие» </w:t>
      </w:r>
    </w:p>
    <w:p w:rsidR="00F51283" w:rsidRPr="00C73EC9" w:rsidRDefault="00F51283" w:rsidP="00F51283">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«Художественно-эстетическое развитие» </w:t>
      </w:r>
    </w:p>
    <w:p w:rsidR="00F51283" w:rsidRPr="00C73EC9" w:rsidRDefault="00F51283" w:rsidP="00F51283">
      <w:pPr>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Охрана и укрепление здоровья детей.</w:t>
      </w:r>
    </w:p>
    <w:p w:rsidR="00F51283" w:rsidRPr="00C73EC9" w:rsidRDefault="00F51283" w:rsidP="00F51283">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Вопросы охраны и укрепления здоровья детей, физического развития дошкольников являются одним из важнейших направлений деятельности нашего учреждения.</w:t>
      </w:r>
    </w:p>
    <w:p w:rsidR="00F51283" w:rsidRPr="00C73EC9" w:rsidRDefault="00F51283" w:rsidP="00F51283">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Работа ведется через соблюдение санитарно - гигиенических норм и требований, систему закаливания детей, развитие </w:t>
      </w:r>
      <w:proofErr w:type="spellStart"/>
      <w:r w:rsidRPr="00C73EC9">
        <w:rPr>
          <w:rFonts w:ascii="Times New Roman" w:eastAsia="Times New Roman" w:hAnsi="Times New Roman" w:cs="Times New Roman"/>
          <w:lang w:eastAsia="ru-RU"/>
        </w:rPr>
        <w:t>физкультурн</w:t>
      </w:r>
      <w:proofErr w:type="gramStart"/>
      <w:r w:rsidRPr="00C73EC9">
        <w:rPr>
          <w:rFonts w:ascii="Times New Roman" w:eastAsia="Times New Roman" w:hAnsi="Times New Roman" w:cs="Times New Roman"/>
          <w:lang w:eastAsia="ru-RU"/>
        </w:rPr>
        <w:t>о</w:t>
      </w:r>
      <w:proofErr w:type="spellEnd"/>
      <w:r w:rsidRPr="00C73EC9">
        <w:rPr>
          <w:rFonts w:ascii="Times New Roman" w:eastAsia="Times New Roman" w:hAnsi="Times New Roman" w:cs="Times New Roman"/>
          <w:lang w:eastAsia="ru-RU"/>
        </w:rPr>
        <w:t>-</w:t>
      </w:r>
      <w:proofErr w:type="gramEnd"/>
      <w:r w:rsidRPr="00C73EC9">
        <w:rPr>
          <w:rFonts w:ascii="Times New Roman" w:eastAsia="Times New Roman" w:hAnsi="Times New Roman" w:cs="Times New Roman"/>
          <w:lang w:eastAsia="ru-RU"/>
        </w:rPr>
        <w:t xml:space="preserve"> оздоровительных мероприятий, создание благоприятного климата в детском саду. Оздоровительная работа в МБДОУ ведется систематически и постоянно контролируется администрацией и медицинским персоналом.</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Для оценки общего состояния дел по данному вопросу учитываем: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общее состояние здоровья воспитанников;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заболеваемость детей в течение года;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суммарные данные по группам здоровья для организации профилактической работы, закаливания и организации рационального питания.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В ДОУ применяются </w:t>
      </w:r>
      <w:proofErr w:type="spellStart"/>
      <w:r w:rsidRPr="00C73EC9">
        <w:rPr>
          <w:rFonts w:ascii="Times New Roman" w:eastAsia="Times New Roman" w:hAnsi="Times New Roman" w:cs="Times New Roman"/>
          <w:b/>
          <w:bCs/>
          <w:color w:val="000000"/>
          <w:lang w:eastAsia="ru-RU"/>
        </w:rPr>
        <w:t>здоровьесберегающие</w:t>
      </w:r>
      <w:proofErr w:type="spellEnd"/>
      <w:r w:rsidRPr="00C73EC9">
        <w:rPr>
          <w:rFonts w:ascii="Times New Roman" w:eastAsia="Times New Roman" w:hAnsi="Times New Roman" w:cs="Times New Roman"/>
          <w:b/>
          <w:bCs/>
          <w:color w:val="000000"/>
          <w:lang w:eastAsia="ru-RU"/>
        </w:rPr>
        <w:t xml:space="preserve"> технологии</w:t>
      </w:r>
      <w:r w:rsidRPr="00C73EC9">
        <w:rPr>
          <w:rFonts w:ascii="Times New Roman" w:eastAsia="Times New Roman" w:hAnsi="Times New Roman" w:cs="Times New Roman"/>
          <w:b/>
          <w:bCs/>
          <w:i/>
          <w:iCs/>
          <w:color w:val="000000"/>
          <w:lang w:eastAsia="ru-RU"/>
        </w:rPr>
        <w:t xml:space="preserve">: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Технологии сохранения и стимулирования здоровья.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Технологии обучения здоровому образу жизни.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 Технологии пропаганды здорового образа жизни.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В течение года физкультурно-оздоровительная работа велась по основной образовательной программе ДОУ. В дошкольном учреждении физкультурно-оздоровительная работа ведется в двух направлениях: </w:t>
      </w:r>
      <w:proofErr w:type="gramStart"/>
      <w:r w:rsidRPr="00C73EC9">
        <w:rPr>
          <w:rFonts w:ascii="Times New Roman" w:eastAsia="Times New Roman" w:hAnsi="Times New Roman" w:cs="Times New Roman"/>
          <w:color w:val="000000"/>
          <w:lang w:eastAsia="ru-RU"/>
        </w:rPr>
        <w:t>профилактическое</w:t>
      </w:r>
      <w:proofErr w:type="gramEnd"/>
      <w:r w:rsidRPr="00C73EC9">
        <w:rPr>
          <w:rFonts w:ascii="Times New Roman" w:eastAsia="Times New Roman" w:hAnsi="Times New Roman" w:cs="Times New Roman"/>
          <w:color w:val="000000"/>
          <w:lang w:eastAsia="ru-RU"/>
        </w:rPr>
        <w:t xml:space="preserve">, оздоровительное. Профилактическое направление (витаминотерапия, </w:t>
      </w:r>
      <w:proofErr w:type="spellStart"/>
      <w:r w:rsidRPr="00C73EC9">
        <w:rPr>
          <w:rFonts w:ascii="Times New Roman" w:eastAsia="Times New Roman" w:hAnsi="Times New Roman" w:cs="Times New Roman"/>
          <w:color w:val="000000"/>
          <w:lang w:eastAsia="ru-RU"/>
        </w:rPr>
        <w:t>кварцевание</w:t>
      </w:r>
      <w:proofErr w:type="spellEnd"/>
      <w:r w:rsidRPr="00C73EC9">
        <w:rPr>
          <w:rFonts w:ascii="Times New Roman" w:eastAsia="Times New Roman" w:hAnsi="Times New Roman" w:cs="Times New Roman"/>
          <w:color w:val="000000"/>
          <w:lang w:eastAsia="ru-RU"/>
        </w:rPr>
        <w:t xml:space="preserve">, закаливание, профилактика нарушений опорно-двигательного аппарата, </w:t>
      </w:r>
      <w:proofErr w:type="spellStart"/>
      <w:r w:rsidRPr="00C73EC9">
        <w:rPr>
          <w:rFonts w:ascii="Times New Roman" w:eastAsia="Times New Roman" w:hAnsi="Times New Roman" w:cs="Times New Roman"/>
          <w:color w:val="000000"/>
          <w:lang w:eastAsia="ru-RU"/>
        </w:rPr>
        <w:t>фитотерапия</w:t>
      </w:r>
      <w:proofErr w:type="spellEnd"/>
      <w:r w:rsidRPr="00C73EC9">
        <w:rPr>
          <w:rFonts w:ascii="Times New Roman" w:eastAsia="Times New Roman" w:hAnsi="Times New Roman" w:cs="Times New Roman"/>
          <w:color w:val="000000"/>
          <w:lang w:eastAsia="ru-RU"/>
        </w:rPr>
        <w:t xml:space="preserve">, кислородные коктейли) способствует укреплению здоровья детей повышению иммунитета, профилактике простудных заболеваний. Оздоровительное направление (физкультурные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 </w:t>
      </w:r>
      <w:r w:rsidRPr="00C73EC9">
        <w:rPr>
          <w:rFonts w:ascii="Times New Roman" w:eastAsia="Times New Roman" w:hAnsi="Times New Roman" w:cs="Times New Roman"/>
          <w:color w:val="000000"/>
          <w:lang w:eastAsia="ru-RU"/>
        </w:rPr>
        <w:tab/>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Система физического воспитания дает свои </w:t>
      </w:r>
      <w:r w:rsidRPr="00C73EC9">
        <w:rPr>
          <w:rFonts w:ascii="Times New Roman" w:eastAsia="Times New Roman" w:hAnsi="Times New Roman" w:cs="Times New Roman"/>
          <w:b/>
          <w:bCs/>
          <w:color w:val="000000"/>
          <w:lang w:eastAsia="ru-RU"/>
        </w:rPr>
        <w:t xml:space="preserve">положительные результаты: </w:t>
      </w:r>
    </w:p>
    <w:p w:rsidR="00F51283" w:rsidRPr="00C73EC9" w:rsidRDefault="00F51283" w:rsidP="00F51283">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пополняется предметно-развивающая среда для двигательной деятельности детей, создаются соответствующие условия, как в помещении, так и на участке; </w:t>
      </w:r>
    </w:p>
    <w:p w:rsidR="00F51283" w:rsidRPr="00C73EC9" w:rsidRDefault="00F51283" w:rsidP="00F51283">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повышается качество физического воспитания и уровень физической подготовленности детей к школе; </w:t>
      </w:r>
    </w:p>
    <w:p w:rsidR="00F51283" w:rsidRPr="00C73EC9" w:rsidRDefault="00F51283" w:rsidP="00F51283">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растет заинтересованность дошкольного учреждения во взаимодействии с семьями воспитанников по вопросам физкультурно-оздоровительной работы. </w:t>
      </w:r>
    </w:p>
    <w:p w:rsidR="00F51283" w:rsidRPr="00C73EC9" w:rsidRDefault="00F51283" w:rsidP="00F51283">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В следующем учебном году мы планируем </w:t>
      </w:r>
      <w:r w:rsidRPr="00C73EC9">
        <w:rPr>
          <w:rFonts w:ascii="Times New Roman" w:eastAsia="Times New Roman" w:hAnsi="Times New Roman" w:cs="Times New Roman"/>
          <w:iCs/>
          <w:lang w:eastAsia="ru-RU"/>
        </w:rPr>
        <w:t>продолжить работу по сохранению и укреплению здоровья дошкольников, уделяя особое внимание взаимодействию ДОУ с семьей по воспитанию здорового ребенка.</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b/>
          <w:bCs/>
          <w:color w:val="000000"/>
          <w:lang w:eastAsia="ru-RU"/>
        </w:rPr>
        <w:lastRenderedPageBreak/>
        <w:t xml:space="preserve">Социальное партнерство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МБДОУ в течение 201</w:t>
      </w:r>
      <w:r w:rsidR="000E4341">
        <w:rPr>
          <w:rFonts w:ascii="Times New Roman" w:eastAsia="Times New Roman" w:hAnsi="Times New Roman" w:cs="Times New Roman"/>
          <w:color w:val="000000"/>
          <w:lang w:eastAsia="ru-RU"/>
        </w:rPr>
        <w:t>7</w:t>
      </w:r>
      <w:r w:rsidRPr="00C73EC9">
        <w:rPr>
          <w:rFonts w:ascii="Times New Roman" w:eastAsia="Times New Roman" w:hAnsi="Times New Roman" w:cs="Times New Roman"/>
          <w:color w:val="000000"/>
          <w:lang w:eastAsia="ru-RU"/>
        </w:rPr>
        <w:t xml:space="preserve"> года сотрудничало с НМЦ УО </w:t>
      </w:r>
      <w:proofErr w:type="spellStart"/>
      <w:proofErr w:type="gramStart"/>
      <w:r w:rsidRPr="00C73EC9">
        <w:rPr>
          <w:rFonts w:ascii="Times New Roman" w:eastAsia="Times New Roman" w:hAnsi="Times New Roman" w:cs="Times New Roman"/>
          <w:color w:val="000000"/>
          <w:lang w:eastAsia="ru-RU"/>
        </w:rPr>
        <w:t>Ленинск-Кузнецкого</w:t>
      </w:r>
      <w:proofErr w:type="spellEnd"/>
      <w:proofErr w:type="gramEnd"/>
      <w:r w:rsidRPr="00C73EC9">
        <w:rPr>
          <w:rFonts w:ascii="Times New Roman" w:eastAsia="Times New Roman" w:hAnsi="Times New Roman" w:cs="Times New Roman"/>
          <w:color w:val="000000"/>
          <w:lang w:eastAsia="ru-RU"/>
        </w:rPr>
        <w:t xml:space="preserve"> городского округа.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КРИПК и ПРО.</w:t>
      </w:r>
    </w:p>
    <w:p w:rsidR="00F51283" w:rsidRPr="00C73EC9" w:rsidRDefault="00F51283" w:rsidP="00F51283">
      <w:pPr>
        <w:pStyle w:val="Default"/>
        <w:ind w:firstLine="709"/>
        <w:jc w:val="both"/>
        <w:rPr>
          <w:sz w:val="22"/>
          <w:szCs w:val="22"/>
        </w:rPr>
      </w:pPr>
      <w:r w:rsidRPr="00C73EC9">
        <w:rPr>
          <w:sz w:val="22"/>
          <w:szCs w:val="22"/>
        </w:rPr>
        <w:t xml:space="preserve"> МБОУ СОШ №8: обеспечение преемственности в работе ДОУ и школы в сфере воспитания и образования подрастающего поколения. Совместное проведение праздников, концертов, экскурсии в школу, участие учителей начальных классов в педагогическом процессе и в работе с родителями.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b/>
          <w:bCs/>
          <w:color w:val="000000"/>
          <w:lang w:eastAsia="ru-RU"/>
        </w:rPr>
        <w:t xml:space="preserve">Основные формы работы с родителями. </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Взаимодействие с семьей в дошкольном учреждении предусматривает решение следующих задач: </w:t>
      </w:r>
    </w:p>
    <w:p w:rsidR="00F51283" w:rsidRPr="00C73EC9" w:rsidRDefault="00F51283" w:rsidP="00F51283">
      <w:pPr>
        <w:numPr>
          <w:ilvl w:val="0"/>
          <w:numId w:val="14"/>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просвещение родителей по разным направлениям воспитания; </w:t>
      </w:r>
    </w:p>
    <w:p w:rsidR="00F51283" w:rsidRPr="00C73EC9" w:rsidRDefault="00F51283" w:rsidP="00F51283">
      <w:pPr>
        <w:numPr>
          <w:ilvl w:val="0"/>
          <w:numId w:val="14"/>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 xml:space="preserve">совместная деятельность родителей и детей; </w:t>
      </w:r>
    </w:p>
    <w:p w:rsidR="00F51283" w:rsidRPr="00C73EC9" w:rsidRDefault="00F51283" w:rsidP="00F51283">
      <w:pPr>
        <w:numPr>
          <w:ilvl w:val="0"/>
          <w:numId w:val="14"/>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дни открытых дверей.</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На родительских собраниях заведующий, ст</w:t>
      </w:r>
      <w:proofErr w:type="gramStart"/>
      <w:r w:rsidRPr="00C73EC9">
        <w:rPr>
          <w:rFonts w:ascii="Times New Roman" w:eastAsia="Times New Roman" w:hAnsi="Times New Roman" w:cs="Times New Roman"/>
          <w:color w:val="000000"/>
          <w:lang w:eastAsia="ru-RU"/>
        </w:rPr>
        <w:t>.м</w:t>
      </w:r>
      <w:proofErr w:type="gramEnd"/>
      <w:r w:rsidRPr="00C73EC9">
        <w:rPr>
          <w:rFonts w:ascii="Times New Roman" w:eastAsia="Times New Roman" w:hAnsi="Times New Roman" w:cs="Times New Roman"/>
          <w:color w:val="000000"/>
          <w:lang w:eastAsia="ru-RU"/>
        </w:rPr>
        <w:t xml:space="preserve">едицинская сестра, старший воспитатель рассказывают, как правильно подготовить ребенка, организуют родительское собрание «Давайте познакомимся», экскурсию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и т.п. </w:t>
      </w:r>
    </w:p>
    <w:p w:rsidR="00F51283" w:rsidRPr="00C73EC9" w:rsidRDefault="00F51283" w:rsidP="00F51283">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нашем учреждении уже сложилась своя система работы с родителями.</w:t>
      </w:r>
    </w:p>
    <w:p w:rsidR="00F51283" w:rsidRPr="00C73EC9" w:rsidRDefault="00F51283" w:rsidP="00F51283">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Конструктивной формой взаимодействия МБДОУ с семьей является клуб «Родительский университет». Реализация этой системы способствует включению родителей в единый </w:t>
      </w:r>
      <w:proofErr w:type="spellStart"/>
      <w:r w:rsidRPr="00C73EC9">
        <w:rPr>
          <w:rFonts w:ascii="Times New Roman" w:eastAsia="Times New Roman" w:hAnsi="Times New Roman" w:cs="Times New Roman"/>
          <w:lang w:eastAsia="ru-RU"/>
        </w:rPr>
        <w:t>воспитательно</w:t>
      </w:r>
      <w:proofErr w:type="spellEnd"/>
      <w:r w:rsidRPr="00C73EC9">
        <w:rPr>
          <w:rFonts w:ascii="Times New Roman" w:eastAsia="Times New Roman" w:hAnsi="Times New Roman" w:cs="Times New Roman"/>
          <w:lang w:eastAsia="ru-RU"/>
        </w:rPr>
        <w:t xml:space="preserve"> - образовательный процесс.</w:t>
      </w:r>
    </w:p>
    <w:p w:rsidR="00F51283" w:rsidRPr="00C73EC9" w:rsidRDefault="00F51283" w:rsidP="00F51283">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течение года в учреждении велась систематическая и целенаправленная работа всего педагогического коллектива по взаимодействию с семьями воспитанников:</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ознакомление с уставными и локальными документами;</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заключение договоров с родителями вновь поступающих детей;</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встречи с инспектором ГИБДД;</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дни открытых дверей для родителей;</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проведение родительских собраний;</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консультативные беседы по запросам родителей;</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групповые </w:t>
      </w:r>
      <w:proofErr w:type="spellStart"/>
      <w:r w:rsidRPr="00C73EC9">
        <w:rPr>
          <w:rFonts w:ascii="Times New Roman" w:eastAsia="Times New Roman" w:hAnsi="Times New Roman" w:cs="Times New Roman"/>
          <w:lang w:eastAsia="ru-RU"/>
        </w:rPr>
        <w:t>досуговые</w:t>
      </w:r>
      <w:proofErr w:type="spellEnd"/>
      <w:r w:rsidRPr="00C73EC9">
        <w:rPr>
          <w:rFonts w:ascii="Times New Roman" w:eastAsia="Times New Roman" w:hAnsi="Times New Roman" w:cs="Times New Roman"/>
          <w:lang w:eastAsia="ru-RU"/>
        </w:rPr>
        <w:t xml:space="preserve"> мероприятия;</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организация совместных дел, праздников;</w:t>
      </w:r>
    </w:p>
    <w:p w:rsidR="00F51283" w:rsidRPr="00C73EC9" w:rsidRDefault="00F51283" w:rsidP="00F51283">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оформление информационных стендов;</w:t>
      </w:r>
    </w:p>
    <w:p w:rsidR="00F51283" w:rsidRPr="00C73EC9" w:rsidRDefault="00F51283" w:rsidP="00C73EC9">
      <w:pPr>
        <w:numPr>
          <w:ilvl w:val="0"/>
          <w:numId w:val="10"/>
        </w:numPr>
        <w:tabs>
          <w:tab w:val="left" w:pos="1134"/>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пропаганда педагогических знаний родителям (выставки, папки - передвижки).</w:t>
      </w:r>
    </w:p>
    <w:p w:rsidR="00F51283" w:rsidRPr="00C73EC9" w:rsidRDefault="00F51283" w:rsidP="00F51283">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В детском саду были организованны тематические выставки, которые регулярно проводились в группах. Ст. воспитатель – Ермилова М.В., старшая медсестра – </w:t>
      </w:r>
      <w:proofErr w:type="spellStart"/>
      <w:r w:rsidRPr="00C73EC9">
        <w:rPr>
          <w:rFonts w:ascii="Times New Roman" w:eastAsia="Times New Roman" w:hAnsi="Times New Roman" w:cs="Times New Roman"/>
          <w:lang w:eastAsia="ru-RU"/>
        </w:rPr>
        <w:t>Курбакова</w:t>
      </w:r>
      <w:proofErr w:type="spellEnd"/>
      <w:r w:rsidRPr="00C73EC9">
        <w:rPr>
          <w:rFonts w:ascii="Times New Roman" w:eastAsia="Times New Roman" w:hAnsi="Times New Roman" w:cs="Times New Roman"/>
          <w:lang w:eastAsia="ru-RU"/>
        </w:rPr>
        <w:t xml:space="preserve"> Н.В., воспитатели ежемесячно обновляли  стенды с наглядной пропагандой для родителей. Было проведено четыре общих родительских собраний (один раз в квартал) и родительские собрания в группах.</w:t>
      </w:r>
    </w:p>
    <w:p w:rsidR="00F51283" w:rsidRPr="00C73EC9" w:rsidRDefault="00F51283" w:rsidP="00F51283">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Родители, принимая участие в  клубе «Родительский университет», почерпнули полезную для себя информацию о том, чем и как заниматься с детьми дома.</w:t>
      </w:r>
    </w:p>
    <w:p w:rsidR="00F51283" w:rsidRPr="00C73EC9" w:rsidRDefault="00F51283" w:rsidP="00F5128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Повысилось доверие родителей к дошкольному образовательному учреждению.</w:t>
      </w:r>
    </w:p>
    <w:p w:rsidR="00F51283" w:rsidRDefault="00F51283" w:rsidP="00F51283">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Анализ совместной деятельности педагогического коллектива ДОУ с семьями показывает, что использование дифференцированного подхода, нетрадиционных форм и методов общения с родителями, повышает их ответственность за воспитание детей в семье. Это создает атмосферу взаимопонимания и доверительных отношений между родителями, педагогами и детьми; способствует обмену опытом семейного воспитания между родителями; создает благоприятную эмоциональную атмосферу между родителями и педагогами; обеспечивает совместный успех в деле воспитания, обучения и развития детей.</w:t>
      </w:r>
    </w:p>
    <w:p w:rsidR="00C73EC9" w:rsidRPr="00C73EC9" w:rsidRDefault="00C73EC9" w:rsidP="00F51283">
      <w:pPr>
        <w:spacing w:after="0" w:line="240" w:lineRule="auto"/>
        <w:ind w:firstLine="709"/>
        <w:jc w:val="both"/>
        <w:rPr>
          <w:rFonts w:ascii="Times New Roman" w:eastAsia="Times New Roman" w:hAnsi="Times New Roman" w:cs="Times New Roman"/>
          <w:lang w:eastAsia="ru-RU"/>
        </w:rPr>
      </w:pPr>
    </w:p>
    <w:p w:rsidR="00F51283" w:rsidRPr="00C73EC9" w:rsidRDefault="00F51283" w:rsidP="00A862CE">
      <w:pPr>
        <w:pStyle w:val="aa"/>
        <w:numPr>
          <w:ilvl w:val="0"/>
          <w:numId w:val="11"/>
        </w:numPr>
        <w:spacing w:after="0" w:line="240" w:lineRule="auto"/>
        <w:jc w:val="center"/>
        <w:rPr>
          <w:rFonts w:ascii="Times New Roman" w:hAnsi="Times New Roman" w:cs="Times New Roman"/>
          <w:b/>
        </w:rPr>
      </w:pPr>
      <w:r w:rsidRPr="00C73EC9">
        <w:rPr>
          <w:rFonts w:ascii="Times New Roman" w:hAnsi="Times New Roman" w:cs="Times New Roman"/>
          <w:b/>
        </w:rPr>
        <w:lastRenderedPageBreak/>
        <w:t>Условия осуществления образовательного процесса.</w:t>
      </w:r>
    </w:p>
    <w:p w:rsidR="00F51283" w:rsidRPr="00C73EC9" w:rsidRDefault="00F51283" w:rsidP="001812B0">
      <w:pPr>
        <w:spacing w:after="0" w:line="240" w:lineRule="auto"/>
        <w:ind w:firstLine="709"/>
        <w:jc w:val="center"/>
        <w:rPr>
          <w:rFonts w:ascii="Times New Roman" w:hAnsi="Times New Roman" w:cs="Times New Roman"/>
          <w:b/>
        </w:rPr>
      </w:pPr>
      <w:r w:rsidRPr="00C73EC9">
        <w:rPr>
          <w:rFonts w:ascii="Times New Roman" w:hAnsi="Times New Roman" w:cs="Times New Roman"/>
          <w:b/>
        </w:rPr>
        <w:t>Организация предметной образовательной среды ДОУ.</w:t>
      </w:r>
    </w:p>
    <w:p w:rsidR="00F51283" w:rsidRPr="00C73EC9" w:rsidRDefault="00F51283" w:rsidP="001812B0">
      <w:pPr>
        <w:spacing w:after="0" w:line="240" w:lineRule="auto"/>
        <w:ind w:firstLine="709"/>
        <w:jc w:val="both"/>
        <w:rPr>
          <w:rFonts w:ascii="Times New Roman" w:hAnsi="Times New Roman" w:cs="Times New Roman"/>
        </w:rPr>
      </w:pPr>
      <w:r w:rsidRPr="00C73EC9">
        <w:rPr>
          <w:rFonts w:ascii="Times New Roman" w:hAnsi="Times New Roman" w:cs="Times New Roman"/>
        </w:rPr>
        <w:t xml:space="preserve"> В ДОУ создана рационально организованная развивающая среда,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 В интерьере групп есть легко трансформируемые элементы, сохраняющие при этом общую смысловую целостность. В течение учебного года педагоги активно работали над построением и совершенствованием развивающей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познавательно-речевой активности. </w:t>
      </w:r>
    </w:p>
    <w:p w:rsidR="00F51283" w:rsidRPr="00C73EC9" w:rsidRDefault="00F51283" w:rsidP="001812B0">
      <w:pPr>
        <w:pStyle w:val="Default"/>
        <w:ind w:firstLine="709"/>
        <w:jc w:val="both"/>
        <w:rPr>
          <w:sz w:val="22"/>
          <w:szCs w:val="22"/>
        </w:rPr>
      </w:pPr>
      <w:r w:rsidRPr="00C73EC9">
        <w:rPr>
          <w:sz w:val="22"/>
          <w:szCs w:val="22"/>
        </w:rPr>
        <w:t xml:space="preserve">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w:t>
      </w:r>
    </w:p>
    <w:p w:rsidR="00F51283" w:rsidRPr="00C73EC9" w:rsidRDefault="00F51283" w:rsidP="001812B0">
      <w:pPr>
        <w:pStyle w:val="Default"/>
        <w:ind w:firstLine="709"/>
        <w:jc w:val="both"/>
        <w:rPr>
          <w:sz w:val="22"/>
          <w:szCs w:val="22"/>
        </w:rPr>
      </w:pPr>
      <w:r w:rsidRPr="00C73EC9">
        <w:rPr>
          <w:sz w:val="22"/>
          <w:szCs w:val="22"/>
        </w:rPr>
        <w:t xml:space="preserve">Одним из непременных условий влияния среды на развитие как одаренного, так и обычного ребенка является участие взрослого.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p>
    <w:p w:rsidR="00F51283" w:rsidRPr="00C73EC9" w:rsidRDefault="00F51283" w:rsidP="001812B0">
      <w:pPr>
        <w:pStyle w:val="Default"/>
        <w:ind w:firstLine="709"/>
        <w:jc w:val="both"/>
        <w:rPr>
          <w:sz w:val="22"/>
          <w:szCs w:val="22"/>
        </w:rPr>
      </w:pPr>
      <w:r w:rsidRPr="00C73EC9">
        <w:rPr>
          <w:sz w:val="22"/>
          <w:szCs w:val="22"/>
        </w:rPr>
        <w:t xml:space="preserve">В каждой группе оборудованы мини-библиотеки детской художественной литературы и наличие книг познавательного содержания. </w:t>
      </w:r>
    </w:p>
    <w:p w:rsidR="00F51283" w:rsidRPr="00C73EC9" w:rsidRDefault="00F51283" w:rsidP="001812B0">
      <w:pPr>
        <w:pStyle w:val="Default"/>
        <w:ind w:firstLine="709"/>
        <w:jc w:val="both"/>
        <w:rPr>
          <w:sz w:val="22"/>
          <w:szCs w:val="22"/>
        </w:rPr>
      </w:pPr>
      <w:r w:rsidRPr="00C73EC9">
        <w:rPr>
          <w:sz w:val="22"/>
          <w:szCs w:val="22"/>
        </w:rPr>
        <w:t xml:space="preserve">В дошкольном учреждении созданы оптимальные условия для развития музыкальных способностей воспитанников. В двух групповых помещениях имеется фортепиано, музыкальный центр; во всех детские музыкальные инструменты, музыкально-дидактические игры и пособия, иллюстративный материал, теле и видеоаппаратура. </w:t>
      </w:r>
    </w:p>
    <w:p w:rsidR="00F51283" w:rsidRPr="00C73EC9" w:rsidRDefault="00F51283" w:rsidP="001812B0">
      <w:pPr>
        <w:pStyle w:val="Default"/>
        <w:ind w:firstLine="709"/>
        <w:jc w:val="both"/>
        <w:rPr>
          <w:sz w:val="22"/>
          <w:szCs w:val="22"/>
        </w:rPr>
      </w:pPr>
      <w:r w:rsidRPr="00C73EC9">
        <w:rPr>
          <w:sz w:val="22"/>
          <w:szCs w:val="22"/>
        </w:rPr>
        <w:t xml:space="preserve">Физкультурные занятия в детском саду проводятся в групповых помещениях  и на спортивной площадке. Групповые помещения оснащены спортивным оборудованием:  скамейками, пособиями для прыжков, метания, </w:t>
      </w:r>
      <w:proofErr w:type="spellStart"/>
      <w:r w:rsidRPr="00C73EC9">
        <w:rPr>
          <w:sz w:val="22"/>
          <w:szCs w:val="22"/>
        </w:rPr>
        <w:t>подлезания</w:t>
      </w:r>
      <w:proofErr w:type="spellEnd"/>
      <w:r w:rsidRPr="00C73EC9">
        <w:rPr>
          <w:sz w:val="22"/>
          <w:szCs w:val="22"/>
        </w:rPr>
        <w:t xml:space="preserve">, имеются мячи, обручи, скакалки, коврики. Необходимо приобрести крупные модули для развития движений. На спортивной площадке создаем условия для спортивных игр. </w:t>
      </w:r>
    </w:p>
    <w:p w:rsidR="00F51283" w:rsidRPr="00C73EC9" w:rsidRDefault="00F51283" w:rsidP="001812B0">
      <w:pPr>
        <w:pStyle w:val="Default"/>
        <w:ind w:firstLine="709"/>
        <w:jc w:val="both"/>
        <w:rPr>
          <w:sz w:val="22"/>
          <w:szCs w:val="22"/>
        </w:rPr>
      </w:pPr>
      <w:r w:rsidRPr="00C73EC9">
        <w:rPr>
          <w:sz w:val="22"/>
          <w:szCs w:val="22"/>
        </w:rPr>
        <w:t xml:space="preserve">Перед началом учебного года традиционным стало проведение в дошкольном учреждении конкурса «Лучшая группа детского сада», целью которого является организация и создание благоприятных условий для воспитательно-образовательной работы с детьми, оптимизация полноценной предметно-развивающей среды в группах, выявление творческих способностей воспитателей. </w:t>
      </w:r>
    </w:p>
    <w:p w:rsidR="00F51283" w:rsidRPr="00C73EC9" w:rsidRDefault="00F51283" w:rsidP="001812B0">
      <w:pPr>
        <w:pStyle w:val="Default"/>
        <w:ind w:firstLine="709"/>
        <w:jc w:val="both"/>
        <w:rPr>
          <w:sz w:val="22"/>
          <w:szCs w:val="22"/>
        </w:rPr>
      </w:pPr>
      <w:r w:rsidRPr="00C73EC9">
        <w:rPr>
          <w:sz w:val="22"/>
          <w:szCs w:val="22"/>
        </w:rPr>
        <w:t xml:space="preserve">При подведении итогов было отмечено хорошее создание условий для развития и обучения дошкольников, их социализации. </w:t>
      </w:r>
    </w:p>
    <w:p w:rsidR="00F51283" w:rsidRPr="00C73EC9" w:rsidRDefault="00F51283" w:rsidP="001812B0">
      <w:pPr>
        <w:pStyle w:val="Default"/>
        <w:ind w:firstLine="709"/>
        <w:jc w:val="both"/>
        <w:rPr>
          <w:sz w:val="22"/>
          <w:szCs w:val="22"/>
        </w:rPr>
      </w:pPr>
      <w:r w:rsidRPr="00C73EC9">
        <w:rPr>
          <w:b/>
          <w:bCs/>
          <w:sz w:val="22"/>
          <w:szCs w:val="22"/>
        </w:rPr>
        <w:t xml:space="preserve">Обеспечение безопасности воспитанников </w:t>
      </w:r>
    </w:p>
    <w:p w:rsidR="00F51283" w:rsidRPr="00C73EC9" w:rsidRDefault="00F51283" w:rsidP="001812B0">
      <w:pPr>
        <w:pStyle w:val="Default"/>
        <w:ind w:firstLine="709"/>
        <w:jc w:val="both"/>
        <w:rPr>
          <w:sz w:val="22"/>
          <w:szCs w:val="22"/>
        </w:rPr>
      </w:pPr>
      <w:r w:rsidRPr="00C73EC9">
        <w:rPr>
          <w:sz w:val="22"/>
          <w:szCs w:val="22"/>
        </w:rPr>
        <w:t xml:space="preserve">В дошкольном учреждении разработаны инструкции об организации безопасности воспитанников во время учебно-воспитательного процесса, регламентирующие: </w:t>
      </w:r>
    </w:p>
    <w:p w:rsidR="00F51283" w:rsidRPr="00C73EC9" w:rsidRDefault="00F51283" w:rsidP="001812B0">
      <w:pPr>
        <w:pStyle w:val="Default"/>
        <w:ind w:firstLine="709"/>
        <w:jc w:val="both"/>
        <w:rPr>
          <w:sz w:val="22"/>
          <w:szCs w:val="22"/>
        </w:rPr>
      </w:pPr>
      <w:r w:rsidRPr="00C73EC9">
        <w:rPr>
          <w:sz w:val="22"/>
          <w:szCs w:val="22"/>
        </w:rPr>
        <w:t xml:space="preserve">-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 </w:t>
      </w:r>
    </w:p>
    <w:p w:rsidR="00F51283" w:rsidRPr="00C73EC9" w:rsidRDefault="00F51283" w:rsidP="001812B0">
      <w:pPr>
        <w:pStyle w:val="Default"/>
        <w:ind w:firstLine="709"/>
        <w:jc w:val="both"/>
        <w:rPr>
          <w:sz w:val="22"/>
          <w:szCs w:val="22"/>
        </w:rPr>
      </w:pPr>
      <w:r w:rsidRPr="00C73EC9">
        <w:rPr>
          <w:sz w:val="22"/>
          <w:szCs w:val="22"/>
        </w:rPr>
        <w:t xml:space="preserve">-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 </w:t>
      </w:r>
    </w:p>
    <w:p w:rsidR="00F51283" w:rsidRPr="00C73EC9" w:rsidRDefault="00F51283" w:rsidP="001812B0">
      <w:pPr>
        <w:pStyle w:val="Default"/>
        <w:ind w:firstLine="709"/>
        <w:jc w:val="both"/>
        <w:rPr>
          <w:sz w:val="22"/>
          <w:szCs w:val="22"/>
        </w:rPr>
      </w:pPr>
      <w:r w:rsidRPr="00C73EC9">
        <w:rPr>
          <w:sz w:val="22"/>
          <w:szCs w:val="22"/>
        </w:rPr>
        <w:t xml:space="preserve">- охрану, укрепление здоровья воспитанников, создание оптимального сочетания режимов обучения и организованного отдыха. </w:t>
      </w:r>
    </w:p>
    <w:p w:rsidR="00F51283" w:rsidRPr="00C73EC9" w:rsidRDefault="00F51283" w:rsidP="001812B0">
      <w:pPr>
        <w:pStyle w:val="Default"/>
        <w:ind w:firstLine="709"/>
        <w:jc w:val="both"/>
        <w:rPr>
          <w:sz w:val="22"/>
          <w:szCs w:val="22"/>
        </w:rPr>
      </w:pPr>
      <w:r w:rsidRPr="00C73EC9">
        <w:rPr>
          <w:sz w:val="22"/>
          <w:szCs w:val="22"/>
        </w:rPr>
        <w:t xml:space="preserve">Для обеспечения безопасности детский сад оборудован специальной автоматической системой пожарной сигнализации (АПС), имеется кнопка экстренного вызова вневедомственной охраны и телефон. Имеются первичные средства пожаротушения, </w:t>
      </w:r>
      <w:proofErr w:type="gramStart"/>
      <w:r w:rsidRPr="00C73EC9">
        <w:rPr>
          <w:sz w:val="22"/>
          <w:szCs w:val="22"/>
        </w:rPr>
        <w:t>СИЗ</w:t>
      </w:r>
      <w:proofErr w:type="gramEnd"/>
      <w:r w:rsidRPr="00C73EC9">
        <w:rPr>
          <w:sz w:val="22"/>
          <w:szCs w:val="22"/>
        </w:rPr>
        <w:t xml:space="preserve">. </w:t>
      </w:r>
    </w:p>
    <w:p w:rsidR="00F51283" w:rsidRPr="00C73EC9" w:rsidRDefault="00F51283" w:rsidP="001812B0">
      <w:pPr>
        <w:pStyle w:val="Default"/>
        <w:ind w:firstLine="709"/>
        <w:jc w:val="both"/>
        <w:rPr>
          <w:sz w:val="22"/>
          <w:szCs w:val="22"/>
        </w:rPr>
      </w:pPr>
      <w:r w:rsidRPr="00C73EC9">
        <w:rPr>
          <w:sz w:val="22"/>
          <w:szCs w:val="22"/>
        </w:rPr>
        <w:t xml:space="preserve">Разработан паспорт комплексной безопасности, в котором отражены планы действий сотрудников в случае возникновения чрезвычайной ситуации. </w:t>
      </w:r>
    </w:p>
    <w:p w:rsidR="00F51283" w:rsidRDefault="00F51283" w:rsidP="001812B0">
      <w:pPr>
        <w:spacing w:after="0" w:line="240" w:lineRule="auto"/>
        <w:ind w:firstLine="709"/>
        <w:jc w:val="both"/>
        <w:rPr>
          <w:rFonts w:ascii="Times New Roman" w:hAnsi="Times New Roman" w:cs="Times New Roman"/>
        </w:rPr>
      </w:pPr>
      <w:r w:rsidRPr="00C73EC9">
        <w:rPr>
          <w:rFonts w:ascii="Times New Roman" w:hAnsi="Times New Roman" w:cs="Times New Roman"/>
        </w:rPr>
        <w:t>В ночное время, выходные дни дежурят сторожа.</w:t>
      </w:r>
    </w:p>
    <w:p w:rsidR="005308FD" w:rsidRPr="00C73EC9" w:rsidRDefault="005308FD" w:rsidP="001812B0">
      <w:pPr>
        <w:spacing w:after="0" w:line="240" w:lineRule="auto"/>
        <w:ind w:firstLine="709"/>
        <w:jc w:val="both"/>
        <w:rPr>
          <w:rFonts w:ascii="Times New Roman" w:hAnsi="Times New Roman" w:cs="Times New Roman"/>
        </w:rPr>
      </w:pPr>
    </w:p>
    <w:p w:rsidR="00F51283" w:rsidRPr="00C73EC9" w:rsidRDefault="00F51283" w:rsidP="001812B0">
      <w:pPr>
        <w:spacing w:after="0" w:line="240" w:lineRule="auto"/>
        <w:ind w:firstLine="709"/>
        <w:jc w:val="both"/>
        <w:rPr>
          <w:rFonts w:ascii="Times New Roman" w:hAnsi="Times New Roman" w:cs="Times New Roman"/>
          <w:b/>
        </w:rPr>
      </w:pPr>
      <w:r w:rsidRPr="00C73EC9">
        <w:rPr>
          <w:rFonts w:ascii="Times New Roman" w:hAnsi="Times New Roman" w:cs="Times New Roman"/>
          <w:b/>
        </w:rPr>
        <w:lastRenderedPageBreak/>
        <w:t>Медицинский кабинет</w:t>
      </w:r>
    </w:p>
    <w:p w:rsidR="00F51283" w:rsidRPr="00C73EC9" w:rsidRDefault="00F51283" w:rsidP="001812B0">
      <w:pPr>
        <w:spacing w:after="0" w:line="240" w:lineRule="auto"/>
        <w:ind w:firstLine="709"/>
        <w:jc w:val="both"/>
        <w:rPr>
          <w:rFonts w:ascii="Times New Roman" w:hAnsi="Times New Roman" w:cs="Times New Roman"/>
        </w:rPr>
      </w:pPr>
      <w:r w:rsidRPr="00C73EC9">
        <w:rPr>
          <w:rFonts w:ascii="Times New Roman" w:hAnsi="Times New Roman" w:cs="Times New Roman"/>
        </w:rPr>
        <w:t>В детском саду функционирует медицинский кабинет, в который входи</w:t>
      </w:r>
      <w:proofErr w:type="gramStart"/>
      <w:r w:rsidRPr="00C73EC9">
        <w:rPr>
          <w:rFonts w:ascii="Times New Roman" w:hAnsi="Times New Roman" w:cs="Times New Roman"/>
        </w:rPr>
        <w:t>т-</w:t>
      </w:r>
      <w:proofErr w:type="gramEnd"/>
      <w:r w:rsidRPr="00C73EC9">
        <w:rPr>
          <w:rFonts w:ascii="Times New Roman" w:hAnsi="Times New Roman" w:cs="Times New Roman"/>
        </w:rPr>
        <w:t xml:space="preserve"> изолятор, кабинет ст.медсестры. Медицинское обеспечение воспитанников ДОУ осуществляется медицинским персоналом по договору с детской поликлиникой.</w:t>
      </w:r>
      <w:r w:rsidRPr="00C73EC9">
        <w:rPr>
          <w:rFonts w:ascii="Times New Roman" w:hAnsi="Times New Roman" w:cs="Times New Roman"/>
        </w:rPr>
        <w:br/>
        <w:t> Медицинский  персонал проводит лечебн</w:t>
      </w:r>
      <w:proofErr w:type="gramStart"/>
      <w:r w:rsidRPr="00C73EC9">
        <w:rPr>
          <w:rFonts w:ascii="Times New Roman" w:hAnsi="Times New Roman" w:cs="Times New Roman"/>
        </w:rPr>
        <w:t>о-</w:t>
      </w:r>
      <w:proofErr w:type="gramEnd"/>
      <w:r w:rsidRPr="00C73EC9">
        <w:rPr>
          <w:rFonts w:ascii="Times New Roman" w:hAnsi="Times New Roman" w:cs="Times New Roman"/>
        </w:rPr>
        <w:t xml:space="preserve"> профилактические и оздоровительные мероприятия, контроль соблюдения внутреннего режима, качества питания, соблюдения санитарно - эпидемиологических правил и норм.</w:t>
      </w:r>
      <w:r w:rsidRPr="00C73EC9">
        <w:rPr>
          <w:rFonts w:ascii="Times New Roman" w:hAnsi="Times New Roman" w:cs="Times New Roman"/>
        </w:rPr>
        <w:br/>
        <w:t>Критерием эффективности лечебн</w:t>
      </w:r>
      <w:proofErr w:type="gramStart"/>
      <w:r w:rsidRPr="00C73EC9">
        <w:rPr>
          <w:rFonts w:ascii="Times New Roman" w:hAnsi="Times New Roman" w:cs="Times New Roman"/>
        </w:rPr>
        <w:t>о-</w:t>
      </w:r>
      <w:proofErr w:type="gramEnd"/>
      <w:r w:rsidRPr="00C73EC9">
        <w:rPr>
          <w:rFonts w:ascii="Times New Roman" w:hAnsi="Times New Roman" w:cs="Times New Roman"/>
        </w:rPr>
        <w:t xml:space="preserve"> оздоровительной работой ДОУ служит улучшение здоровья воспитанников.</w:t>
      </w:r>
    </w:p>
    <w:p w:rsidR="00F51283" w:rsidRPr="00C73EC9" w:rsidRDefault="00F51283" w:rsidP="001812B0">
      <w:pPr>
        <w:spacing w:after="0" w:line="240" w:lineRule="auto"/>
        <w:ind w:firstLine="709"/>
        <w:jc w:val="both"/>
        <w:rPr>
          <w:rFonts w:ascii="Times New Roman" w:hAnsi="Times New Roman" w:cs="Times New Roman"/>
        </w:rPr>
      </w:pPr>
      <w:r w:rsidRPr="00C73EC9">
        <w:rPr>
          <w:rFonts w:ascii="Times New Roman" w:hAnsi="Times New Roman" w:cs="Times New Roman"/>
        </w:rPr>
        <w:t>Оценку состояния здоровья детей проводят на основании наблюдений, профилактических осмотров, ежегодной диспансеризацией. Осмотр проводится врачо</w:t>
      </w:r>
      <w:proofErr w:type="gramStart"/>
      <w:r w:rsidRPr="00C73EC9">
        <w:rPr>
          <w:rFonts w:ascii="Times New Roman" w:hAnsi="Times New Roman" w:cs="Times New Roman"/>
        </w:rPr>
        <w:t>м-</w:t>
      </w:r>
      <w:proofErr w:type="gramEnd"/>
      <w:r w:rsidRPr="00C73EC9">
        <w:rPr>
          <w:rFonts w:ascii="Times New Roman" w:hAnsi="Times New Roman" w:cs="Times New Roman"/>
        </w:rPr>
        <w:t xml:space="preserve"> педиатром, и узкими специалистами.</w:t>
      </w:r>
      <w:r w:rsidRPr="00C73EC9">
        <w:rPr>
          <w:rFonts w:ascii="Times New Roman" w:hAnsi="Times New Roman" w:cs="Times New Roman"/>
        </w:rPr>
        <w:br/>
        <w:t>Контроль антропометрических данных проводится 2 раза в год (в сентябре и в мае).</w:t>
      </w:r>
    </w:p>
    <w:p w:rsidR="00F51283" w:rsidRPr="00C73EC9" w:rsidRDefault="00F51283" w:rsidP="001812B0">
      <w:pPr>
        <w:spacing w:after="0" w:line="240" w:lineRule="auto"/>
        <w:ind w:firstLine="709"/>
        <w:jc w:val="both"/>
        <w:rPr>
          <w:rFonts w:ascii="Times New Roman" w:hAnsi="Times New Roman" w:cs="Times New Roman"/>
        </w:rPr>
      </w:pPr>
      <w:r w:rsidRPr="00C73EC9">
        <w:rPr>
          <w:rFonts w:ascii="Times New Roman" w:hAnsi="Times New Roman" w:cs="Times New Roman"/>
        </w:rPr>
        <w:t>Старшая медицинская сестра ДОУ проводит контроль во время адаптационного периода  воспитанников  групп раннего возраста и 2-й младшей группы. В конце  учебного года для детей подготовительной группы готовятся  школьные карты.</w:t>
      </w:r>
    </w:p>
    <w:p w:rsidR="00F51283" w:rsidRPr="00C73EC9" w:rsidRDefault="00F51283" w:rsidP="001812B0">
      <w:pPr>
        <w:pStyle w:val="Default"/>
        <w:ind w:firstLine="709"/>
        <w:jc w:val="both"/>
        <w:rPr>
          <w:b/>
          <w:sz w:val="22"/>
          <w:szCs w:val="22"/>
        </w:rPr>
      </w:pPr>
      <w:r w:rsidRPr="00C73EC9">
        <w:rPr>
          <w:b/>
          <w:sz w:val="22"/>
          <w:szCs w:val="22"/>
        </w:rPr>
        <w:t>Материально-техническая база.</w:t>
      </w:r>
    </w:p>
    <w:p w:rsidR="00F51283" w:rsidRPr="00C73EC9" w:rsidRDefault="00F51283" w:rsidP="001812B0">
      <w:pPr>
        <w:pStyle w:val="Default"/>
        <w:ind w:firstLine="709"/>
        <w:jc w:val="both"/>
        <w:rPr>
          <w:sz w:val="22"/>
          <w:szCs w:val="22"/>
        </w:rPr>
      </w:pPr>
      <w:r w:rsidRPr="00C73EC9">
        <w:rPr>
          <w:sz w:val="22"/>
          <w:szCs w:val="22"/>
        </w:rPr>
        <w:t>Материально-техническое оснащение ДОУ – одна из важнейших сторон создания комфортных условий пребывания воспитанников в нашем детском саду. Для организации жизнедеятельности воспитанников и построения образовательного процесса в помещении детского сада оборудованы пищеблок, медицинский каби</w:t>
      </w:r>
      <w:r w:rsidR="005308FD">
        <w:rPr>
          <w:sz w:val="22"/>
          <w:szCs w:val="22"/>
        </w:rPr>
        <w:t>нет</w:t>
      </w:r>
      <w:r w:rsidRPr="00C73EC9">
        <w:rPr>
          <w:sz w:val="22"/>
          <w:szCs w:val="22"/>
        </w:rPr>
        <w:t>. На территории ДОУ находится прачечная.</w:t>
      </w:r>
    </w:p>
    <w:p w:rsidR="00F51283" w:rsidRPr="00C73EC9" w:rsidRDefault="00F51283" w:rsidP="001812B0">
      <w:pPr>
        <w:pStyle w:val="Default"/>
        <w:ind w:left="360" w:firstLine="709"/>
        <w:jc w:val="both"/>
        <w:rPr>
          <w:b/>
          <w:sz w:val="22"/>
          <w:szCs w:val="22"/>
        </w:rPr>
      </w:pPr>
      <w:r w:rsidRPr="00C73EC9">
        <w:rPr>
          <w:b/>
          <w:sz w:val="22"/>
          <w:szCs w:val="22"/>
        </w:rPr>
        <w:t>Характеристика территории  ДОУ.</w:t>
      </w:r>
    </w:p>
    <w:p w:rsidR="00F51283" w:rsidRPr="00C73EC9" w:rsidRDefault="00F51283" w:rsidP="001812B0">
      <w:pPr>
        <w:pStyle w:val="Default"/>
        <w:ind w:firstLine="709"/>
        <w:jc w:val="both"/>
        <w:rPr>
          <w:sz w:val="22"/>
          <w:szCs w:val="22"/>
        </w:rPr>
      </w:pPr>
      <w:r w:rsidRPr="00C73EC9">
        <w:rPr>
          <w:sz w:val="22"/>
          <w:szCs w:val="22"/>
        </w:rPr>
        <w:t>На территории детского сада оборудовано 8 прогулочных участков с игровым оборудованием (песочницы машины, корабли и т.д.), 7 теневых навесов, спортивная площадка, экологическая тропа.</w:t>
      </w:r>
    </w:p>
    <w:p w:rsidR="00F51283" w:rsidRPr="00C73EC9" w:rsidRDefault="00F51283" w:rsidP="001812B0">
      <w:pPr>
        <w:pStyle w:val="Default"/>
        <w:ind w:left="360" w:firstLine="709"/>
        <w:jc w:val="both"/>
        <w:rPr>
          <w:b/>
          <w:sz w:val="22"/>
          <w:szCs w:val="22"/>
        </w:rPr>
      </w:pPr>
      <w:r w:rsidRPr="00C73EC9">
        <w:rPr>
          <w:b/>
          <w:sz w:val="22"/>
          <w:szCs w:val="22"/>
        </w:rPr>
        <w:t>Качество и организация питания</w:t>
      </w:r>
    </w:p>
    <w:p w:rsidR="00F51283" w:rsidRPr="00C73EC9" w:rsidRDefault="00F51283" w:rsidP="001812B0">
      <w:pPr>
        <w:pStyle w:val="Default"/>
        <w:ind w:firstLine="709"/>
        <w:jc w:val="both"/>
        <w:rPr>
          <w:sz w:val="22"/>
          <w:szCs w:val="22"/>
        </w:rPr>
      </w:pPr>
      <w:r w:rsidRPr="00C73EC9">
        <w:rPr>
          <w:sz w:val="22"/>
          <w:szCs w:val="22"/>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w:t>
      </w:r>
      <w:r w:rsidR="004A554E">
        <w:rPr>
          <w:sz w:val="22"/>
          <w:szCs w:val="22"/>
        </w:rPr>
        <w:t xml:space="preserve">4-х </w:t>
      </w:r>
      <w:r w:rsidRPr="00C73EC9">
        <w:rPr>
          <w:sz w:val="22"/>
          <w:szCs w:val="22"/>
        </w:rPr>
        <w:t>разовым питанием</w:t>
      </w:r>
      <w:r w:rsidR="004A554E">
        <w:rPr>
          <w:sz w:val="22"/>
          <w:szCs w:val="22"/>
        </w:rPr>
        <w:t>, включая второй завтрак</w:t>
      </w:r>
      <w:r w:rsidRPr="00C73EC9">
        <w:rPr>
          <w:sz w:val="22"/>
          <w:szCs w:val="22"/>
        </w:rPr>
        <w:t xml:space="preserve">. Ежедневное меню составляется медицинской сестрой и утверждается заведующей в соответствии с 10-дневным перспективным меню. </w:t>
      </w:r>
      <w:proofErr w:type="gramStart"/>
      <w:r w:rsidRPr="00C73EC9">
        <w:rPr>
          <w:sz w:val="22"/>
          <w:szCs w:val="22"/>
        </w:rPr>
        <w:t xml:space="preserve">В рацион детей включены: свежие фрукты, овощи, соки, молочные, овощные, рыбные, мясные блюда, выпечка. </w:t>
      </w:r>
      <w:proofErr w:type="gramEnd"/>
    </w:p>
    <w:p w:rsidR="00F51283" w:rsidRPr="00C73EC9" w:rsidRDefault="00F51283" w:rsidP="001812B0">
      <w:pPr>
        <w:pStyle w:val="Default"/>
        <w:ind w:firstLine="709"/>
        <w:jc w:val="both"/>
        <w:rPr>
          <w:sz w:val="22"/>
          <w:szCs w:val="22"/>
        </w:rPr>
      </w:pPr>
      <w:r w:rsidRPr="00C73EC9">
        <w:rPr>
          <w:sz w:val="22"/>
          <w:szCs w:val="22"/>
        </w:rPr>
        <w:t>Питание организовано в соотве</w:t>
      </w:r>
      <w:r w:rsidR="004A554E">
        <w:rPr>
          <w:sz w:val="22"/>
          <w:szCs w:val="22"/>
        </w:rPr>
        <w:t xml:space="preserve">тствии с </w:t>
      </w:r>
      <w:proofErr w:type="spellStart"/>
      <w:r w:rsidR="004A554E">
        <w:rPr>
          <w:sz w:val="22"/>
          <w:szCs w:val="22"/>
        </w:rPr>
        <w:t>СаНПиН</w:t>
      </w:r>
      <w:proofErr w:type="spellEnd"/>
      <w:r w:rsidR="004A554E">
        <w:rPr>
          <w:sz w:val="22"/>
          <w:szCs w:val="22"/>
        </w:rPr>
        <w:t xml:space="preserve"> 2.4.1.3049-13г, </w:t>
      </w:r>
      <w:proofErr w:type="spellStart"/>
      <w:r w:rsidR="004A554E">
        <w:rPr>
          <w:sz w:val="22"/>
          <w:szCs w:val="22"/>
        </w:rPr>
        <w:t>сизменениями</w:t>
      </w:r>
      <w:proofErr w:type="spellEnd"/>
      <w:r w:rsidR="004A554E">
        <w:rPr>
          <w:sz w:val="22"/>
          <w:szCs w:val="22"/>
        </w:rPr>
        <w:t xml:space="preserve"> и дополнениями по состоянию на 27.08.2015г.</w:t>
      </w:r>
    </w:p>
    <w:p w:rsidR="00F51283" w:rsidRPr="00C73EC9" w:rsidRDefault="00F51283" w:rsidP="001812B0">
      <w:pPr>
        <w:pStyle w:val="Default"/>
        <w:ind w:firstLine="709"/>
        <w:jc w:val="both"/>
        <w:rPr>
          <w:sz w:val="22"/>
          <w:szCs w:val="22"/>
        </w:rPr>
      </w:pPr>
      <w:r w:rsidRPr="00C73EC9">
        <w:rPr>
          <w:sz w:val="22"/>
          <w:szCs w:val="22"/>
        </w:rPr>
        <w:t>В своей работе мы руководствуемся следующими принципами:</w:t>
      </w:r>
    </w:p>
    <w:p w:rsidR="00F51283" w:rsidRPr="00C73EC9" w:rsidRDefault="00F51283" w:rsidP="001812B0">
      <w:pPr>
        <w:pStyle w:val="Default"/>
        <w:ind w:firstLine="709"/>
        <w:jc w:val="both"/>
        <w:rPr>
          <w:sz w:val="22"/>
          <w:szCs w:val="22"/>
        </w:rPr>
      </w:pPr>
      <w:r w:rsidRPr="00C73EC9">
        <w:rPr>
          <w:sz w:val="22"/>
          <w:szCs w:val="22"/>
        </w:rPr>
        <w:t xml:space="preserve"> - составление полноценного рациона питания;</w:t>
      </w:r>
    </w:p>
    <w:p w:rsidR="00F51283" w:rsidRPr="00C73EC9" w:rsidRDefault="00F51283" w:rsidP="001812B0">
      <w:pPr>
        <w:pStyle w:val="Default"/>
        <w:ind w:firstLine="709"/>
        <w:jc w:val="both"/>
        <w:rPr>
          <w:sz w:val="22"/>
          <w:szCs w:val="22"/>
        </w:rPr>
      </w:pPr>
      <w:r w:rsidRPr="00C73EC9">
        <w:rPr>
          <w:sz w:val="22"/>
          <w:szCs w:val="22"/>
        </w:rPr>
        <w:t xml:space="preserve"> - использование разнообразного ассортимента продуктов, гарантирующих достаточное содержание необходимых минеральных веществ и витаминов; </w:t>
      </w:r>
    </w:p>
    <w:p w:rsidR="00F51283" w:rsidRPr="00C73EC9" w:rsidRDefault="00F51283" w:rsidP="001812B0">
      <w:pPr>
        <w:pStyle w:val="Default"/>
        <w:ind w:firstLine="709"/>
        <w:jc w:val="both"/>
        <w:rPr>
          <w:sz w:val="22"/>
          <w:szCs w:val="22"/>
        </w:rPr>
      </w:pPr>
      <w:r w:rsidRPr="00C73EC9">
        <w:rPr>
          <w:sz w:val="22"/>
          <w:szCs w:val="22"/>
        </w:rPr>
        <w:t xml:space="preserve">- 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учреждения; </w:t>
      </w:r>
    </w:p>
    <w:p w:rsidR="00F51283" w:rsidRPr="00C73EC9" w:rsidRDefault="00F51283" w:rsidP="001812B0">
      <w:pPr>
        <w:pStyle w:val="Default"/>
        <w:ind w:firstLine="709"/>
        <w:jc w:val="both"/>
        <w:rPr>
          <w:sz w:val="22"/>
          <w:szCs w:val="22"/>
        </w:rPr>
      </w:pPr>
      <w:r w:rsidRPr="00C73EC9">
        <w:rPr>
          <w:sz w:val="22"/>
          <w:szCs w:val="22"/>
        </w:rPr>
        <w:t xml:space="preserve">- соблюдение правил эстетики питания, воспитание необходимых гигиенических навыков в зависимости от возраста и развития детей. </w:t>
      </w:r>
    </w:p>
    <w:p w:rsidR="00F51283" w:rsidRPr="00C73EC9" w:rsidRDefault="00F51283" w:rsidP="001812B0">
      <w:pPr>
        <w:pStyle w:val="Default"/>
        <w:ind w:firstLine="709"/>
        <w:jc w:val="both"/>
        <w:rPr>
          <w:sz w:val="22"/>
          <w:szCs w:val="22"/>
        </w:rPr>
      </w:pPr>
      <w:r w:rsidRPr="00C73EC9">
        <w:rPr>
          <w:sz w:val="22"/>
          <w:szCs w:val="22"/>
        </w:rPr>
        <w:t xml:space="preserve">- правильное сочетание питания в детском саду с питанием в домашних условиях, проведение необходимой санитарно-просветительской работы с родителями; </w:t>
      </w:r>
    </w:p>
    <w:p w:rsidR="00F51283" w:rsidRPr="00C73EC9" w:rsidRDefault="00F51283" w:rsidP="001812B0">
      <w:pPr>
        <w:pStyle w:val="Default"/>
        <w:ind w:firstLine="709"/>
        <w:jc w:val="both"/>
        <w:rPr>
          <w:sz w:val="22"/>
          <w:szCs w:val="22"/>
        </w:rPr>
      </w:pPr>
      <w:r w:rsidRPr="00C73EC9">
        <w:rPr>
          <w:sz w:val="22"/>
          <w:szCs w:val="22"/>
        </w:rPr>
        <w:t xml:space="preserve">- строгое соблюдение технологических требований при приготовлении пищи, обеспечение правильной обработки пищевых продуктов; </w:t>
      </w:r>
    </w:p>
    <w:p w:rsidR="00F51283" w:rsidRPr="00C73EC9" w:rsidRDefault="00F51283" w:rsidP="001812B0">
      <w:pPr>
        <w:spacing w:after="0" w:line="240" w:lineRule="auto"/>
        <w:ind w:firstLine="709"/>
        <w:jc w:val="both"/>
        <w:rPr>
          <w:rFonts w:ascii="Times New Roman" w:eastAsia="Times New Roman" w:hAnsi="Times New Roman" w:cs="Times New Roman"/>
          <w:lang w:eastAsia="ru-RU"/>
        </w:rPr>
      </w:pPr>
      <w:r w:rsidRPr="00C73EC9">
        <w:rPr>
          <w:rFonts w:ascii="Times New Roman" w:hAnsi="Times New Roman" w:cs="Times New Roman"/>
        </w:rPr>
        <w:t>- повседневный контроль пищеблока, правильной организацией питания детей в группах.</w:t>
      </w:r>
    </w:p>
    <w:p w:rsidR="00070C96" w:rsidRPr="00C73EC9" w:rsidRDefault="00070C96" w:rsidP="00A862CE">
      <w:pPr>
        <w:pStyle w:val="aa"/>
        <w:numPr>
          <w:ilvl w:val="0"/>
          <w:numId w:val="11"/>
        </w:numPr>
        <w:spacing w:after="0" w:line="240" w:lineRule="auto"/>
        <w:jc w:val="center"/>
        <w:rPr>
          <w:rFonts w:ascii="Times New Roman" w:eastAsia="Times New Roman" w:hAnsi="Times New Roman" w:cs="Times New Roman"/>
          <w:b/>
          <w:bCs/>
          <w:lang w:eastAsia="ru-RU"/>
        </w:rPr>
      </w:pPr>
      <w:r w:rsidRPr="00C73EC9">
        <w:rPr>
          <w:rFonts w:ascii="Times New Roman" w:eastAsia="Times New Roman" w:hAnsi="Times New Roman" w:cs="Times New Roman"/>
          <w:b/>
          <w:bCs/>
          <w:lang w:eastAsia="ru-RU"/>
        </w:rPr>
        <w:t>Результаты деятельности ДОУ</w:t>
      </w:r>
    </w:p>
    <w:p w:rsidR="00070C96" w:rsidRPr="00C73EC9" w:rsidRDefault="00070C96" w:rsidP="00070C96">
      <w:pPr>
        <w:spacing w:after="0" w:line="240" w:lineRule="auto"/>
        <w:ind w:left="1080" w:firstLine="709"/>
        <w:jc w:val="center"/>
        <w:rPr>
          <w:rFonts w:ascii="Times New Roman" w:eastAsia="Times New Roman" w:hAnsi="Times New Roman" w:cs="Times New Roman"/>
          <w:b/>
          <w:bCs/>
          <w:lang w:eastAsia="ru-RU"/>
        </w:rPr>
      </w:pPr>
      <w:r w:rsidRPr="00C73EC9">
        <w:rPr>
          <w:rFonts w:ascii="Times New Roman" w:eastAsia="Times New Roman" w:hAnsi="Times New Roman" w:cs="Times New Roman"/>
          <w:b/>
          <w:bCs/>
          <w:lang w:eastAsia="ru-RU"/>
        </w:rPr>
        <w:t>Результаты работы по снижению заболеваемости.</w:t>
      </w:r>
    </w:p>
    <w:p w:rsidR="00070C96" w:rsidRPr="00C73EC9" w:rsidRDefault="00070C96" w:rsidP="00070C96">
      <w:pPr>
        <w:spacing w:after="0" w:line="240" w:lineRule="auto"/>
        <w:ind w:firstLine="709"/>
        <w:jc w:val="center"/>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Сравнительная таблица групп здоровья детей</w:t>
      </w:r>
      <w:proofErr w:type="gramStart"/>
      <w:r w:rsidRPr="00C73EC9">
        <w:rPr>
          <w:rFonts w:ascii="Times New Roman" w:eastAsia="Times New Roman" w:hAnsi="Times New Roman" w:cs="Times New Roman"/>
          <w:b/>
          <w:lang w:eastAsia="ru-RU"/>
        </w:rPr>
        <w:t xml:space="preserve"> (%)</w:t>
      </w:r>
      <w:proofErr w:type="gramEnd"/>
    </w:p>
    <w:p w:rsidR="00070C96" w:rsidRPr="00C73EC9" w:rsidRDefault="00070C96" w:rsidP="00070C96">
      <w:pPr>
        <w:spacing w:after="0" w:line="240" w:lineRule="auto"/>
        <w:ind w:firstLine="56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1965"/>
        <w:gridCol w:w="1908"/>
      </w:tblGrid>
      <w:tr w:rsidR="00070C96" w:rsidRPr="00C73EC9" w:rsidTr="00EF107D">
        <w:tc>
          <w:tcPr>
            <w:tcW w:w="3037" w:type="dxa"/>
            <w:vMerge w:val="restart"/>
          </w:tcPr>
          <w:p w:rsidR="00070C96" w:rsidRPr="00C73EC9" w:rsidRDefault="00070C96"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Группы здоровья</w:t>
            </w:r>
          </w:p>
        </w:tc>
        <w:tc>
          <w:tcPr>
            <w:tcW w:w="3873" w:type="dxa"/>
            <w:gridSpan w:val="2"/>
          </w:tcPr>
          <w:p w:rsidR="00070C96" w:rsidRPr="00C73EC9" w:rsidRDefault="00070C96" w:rsidP="00070C96">
            <w:pPr>
              <w:spacing w:after="0" w:line="240" w:lineRule="auto"/>
              <w:jc w:val="center"/>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Год (количество детей %)</w:t>
            </w:r>
          </w:p>
        </w:tc>
      </w:tr>
      <w:tr w:rsidR="00EF107D" w:rsidRPr="00C73EC9" w:rsidTr="00070C96">
        <w:tc>
          <w:tcPr>
            <w:tcW w:w="3037" w:type="dxa"/>
            <w:vMerge/>
          </w:tcPr>
          <w:p w:rsidR="00EF107D" w:rsidRPr="00C73EC9" w:rsidRDefault="00EF107D" w:rsidP="00070C96">
            <w:pPr>
              <w:spacing w:after="0" w:line="240" w:lineRule="auto"/>
              <w:ind w:firstLine="567"/>
              <w:jc w:val="both"/>
              <w:rPr>
                <w:rFonts w:ascii="Times New Roman" w:eastAsia="Times New Roman" w:hAnsi="Times New Roman" w:cs="Times New Roman"/>
                <w:lang w:eastAsia="ru-RU"/>
              </w:rPr>
            </w:pPr>
          </w:p>
        </w:tc>
        <w:tc>
          <w:tcPr>
            <w:tcW w:w="1965" w:type="dxa"/>
          </w:tcPr>
          <w:p w:rsidR="00EF107D" w:rsidRPr="004A554E" w:rsidRDefault="00EF107D" w:rsidP="004A554E">
            <w:pPr>
              <w:spacing w:after="0" w:line="240" w:lineRule="auto"/>
              <w:ind w:firstLine="567"/>
              <w:jc w:val="both"/>
              <w:rPr>
                <w:rFonts w:ascii="Times New Roman" w:eastAsia="Times New Roman" w:hAnsi="Times New Roman" w:cs="Times New Roman"/>
                <w:b/>
                <w:lang w:eastAsia="ru-RU"/>
              </w:rPr>
            </w:pPr>
            <w:r w:rsidRPr="004A554E">
              <w:rPr>
                <w:rFonts w:ascii="Times New Roman" w:eastAsia="Times New Roman" w:hAnsi="Times New Roman" w:cs="Times New Roman"/>
                <w:b/>
                <w:lang w:eastAsia="ru-RU"/>
              </w:rPr>
              <w:t>201</w:t>
            </w:r>
            <w:r w:rsidR="004A554E" w:rsidRPr="004A554E">
              <w:rPr>
                <w:rFonts w:ascii="Times New Roman" w:eastAsia="Times New Roman" w:hAnsi="Times New Roman" w:cs="Times New Roman"/>
                <w:b/>
                <w:lang w:eastAsia="ru-RU"/>
              </w:rPr>
              <w:t>6</w:t>
            </w:r>
          </w:p>
        </w:tc>
        <w:tc>
          <w:tcPr>
            <w:tcW w:w="1908" w:type="dxa"/>
          </w:tcPr>
          <w:p w:rsidR="00EF107D" w:rsidRPr="004A554E" w:rsidRDefault="00EF107D" w:rsidP="004A554E">
            <w:pPr>
              <w:spacing w:after="0" w:line="240" w:lineRule="auto"/>
              <w:ind w:firstLine="567"/>
              <w:jc w:val="both"/>
              <w:rPr>
                <w:rFonts w:ascii="Times New Roman" w:eastAsia="Times New Roman" w:hAnsi="Times New Roman" w:cs="Times New Roman"/>
                <w:b/>
                <w:lang w:eastAsia="ru-RU"/>
              </w:rPr>
            </w:pPr>
            <w:r w:rsidRPr="004A554E">
              <w:rPr>
                <w:rFonts w:ascii="Times New Roman" w:eastAsia="Times New Roman" w:hAnsi="Times New Roman" w:cs="Times New Roman"/>
                <w:b/>
                <w:lang w:eastAsia="ru-RU"/>
              </w:rPr>
              <w:t>201</w:t>
            </w:r>
            <w:r w:rsidR="004A554E" w:rsidRPr="004A554E">
              <w:rPr>
                <w:rFonts w:ascii="Times New Roman" w:eastAsia="Times New Roman" w:hAnsi="Times New Roman" w:cs="Times New Roman"/>
                <w:b/>
                <w:lang w:eastAsia="ru-RU"/>
              </w:rPr>
              <w:t>7</w:t>
            </w:r>
          </w:p>
        </w:tc>
      </w:tr>
      <w:tr w:rsidR="004A554E" w:rsidRPr="00C73EC9" w:rsidTr="00070C96">
        <w:tc>
          <w:tcPr>
            <w:tcW w:w="3037" w:type="dxa"/>
          </w:tcPr>
          <w:p w:rsidR="004A554E" w:rsidRPr="00C73EC9" w:rsidRDefault="004A554E"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 группа</w:t>
            </w:r>
          </w:p>
        </w:tc>
        <w:tc>
          <w:tcPr>
            <w:tcW w:w="1965" w:type="dxa"/>
          </w:tcPr>
          <w:p w:rsidR="004A554E" w:rsidRPr="00C73EC9" w:rsidRDefault="004A554E" w:rsidP="008414D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61,1</w:t>
            </w:r>
          </w:p>
        </w:tc>
        <w:tc>
          <w:tcPr>
            <w:tcW w:w="1908" w:type="dxa"/>
          </w:tcPr>
          <w:p w:rsidR="004A554E" w:rsidRPr="00C73EC9" w:rsidRDefault="004A554E" w:rsidP="00070C96">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4A554E" w:rsidRPr="00C73EC9" w:rsidTr="00070C96">
        <w:tc>
          <w:tcPr>
            <w:tcW w:w="3037" w:type="dxa"/>
          </w:tcPr>
          <w:p w:rsidR="004A554E" w:rsidRPr="00C73EC9" w:rsidRDefault="004A554E"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2 группа</w:t>
            </w:r>
          </w:p>
        </w:tc>
        <w:tc>
          <w:tcPr>
            <w:tcW w:w="1965" w:type="dxa"/>
          </w:tcPr>
          <w:p w:rsidR="004A554E" w:rsidRPr="00C73EC9" w:rsidRDefault="004A554E" w:rsidP="008414D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22,3</w:t>
            </w:r>
          </w:p>
        </w:tc>
        <w:tc>
          <w:tcPr>
            <w:tcW w:w="1908" w:type="dxa"/>
          </w:tcPr>
          <w:p w:rsidR="004A554E" w:rsidRPr="00C73EC9" w:rsidRDefault="004A554E" w:rsidP="00EF107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4A554E" w:rsidRPr="00C73EC9" w:rsidTr="00070C96">
        <w:tc>
          <w:tcPr>
            <w:tcW w:w="3037" w:type="dxa"/>
          </w:tcPr>
          <w:p w:rsidR="004A554E" w:rsidRPr="00C73EC9" w:rsidRDefault="004A554E"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3 группа</w:t>
            </w:r>
          </w:p>
        </w:tc>
        <w:tc>
          <w:tcPr>
            <w:tcW w:w="1965" w:type="dxa"/>
          </w:tcPr>
          <w:p w:rsidR="004A554E" w:rsidRPr="00C73EC9" w:rsidRDefault="004A554E" w:rsidP="008414D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16,6</w:t>
            </w:r>
          </w:p>
        </w:tc>
        <w:tc>
          <w:tcPr>
            <w:tcW w:w="1908" w:type="dxa"/>
          </w:tcPr>
          <w:p w:rsidR="004A554E" w:rsidRPr="00C73EC9" w:rsidRDefault="004A554E" w:rsidP="00070C96">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EF107D" w:rsidRPr="00C73EC9" w:rsidTr="00070C96">
        <w:tc>
          <w:tcPr>
            <w:tcW w:w="3037" w:type="dxa"/>
          </w:tcPr>
          <w:p w:rsidR="00EF107D" w:rsidRPr="00C73EC9" w:rsidRDefault="00EF107D"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lastRenderedPageBreak/>
              <w:t>4 группа</w:t>
            </w:r>
          </w:p>
        </w:tc>
        <w:tc>
          <w:tcPr>
            <w:tcW w:w="1965" w:type="dxa"/>
          </w:tcPr>
          <w:p w:rsidR="00EF107D" w:rsidRPr="00C73EC9" w:rsidRDefault="00EF107D"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w:t>
            </w:r>
          </w:p>
        </w:tc>
        <w:tc>
          <w:tcPr>
            <w:tcW w:w="1908" w:type="dxa"/>
          </w:tcPr>
          <w:p w:rsidR="00EF107D" w:rsidRPr="00C73EC9" w:rsidRDefault="00EF107D"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w:t>
            </w:r>
          </w:p>
        </w:tc>
      </w:tr>
    </w:tbl>
    <w:p w:rsidR="00070C96" w:rsidRPr="00C73EC9" w:rsidRDefault="00070C96" w:rsidP="00070C96">
      <w:pPr>
        <w:spacing w:after="0" w:line="240" w:lineRule="auto"/>
        <w:ind w:firstLine="567"/>
        <w:jc w:val="both"/>
        <w:rPr>
          <w:rFonts w:ascii="Times New Roman" w:eastAsia="Times New Roman" w:hAnsi="Times New Roman" w:cs="Times New Roman"/>
          <w:lang w:eastAsia="ru-RU"/>
        </w:rPr>
      </w:pPr>
      <w:proofErr w:type="gramStart"/>
      <w:r w:rsidRPr="00C73EC9">
        <w:rPr>
          <w:rFonts w:ascii="Times New Roman" w:eastAsia="Times New Roman" w:hAnsi="Times New Roman" w:cs="Times New Roman"/>
          <w:lang w:eastAsia="ru-RU"/>
        </w:rPr>
        <w:t>По сравнению с предыдущим годом у</w:t>
      </w:r>
      <w:r w:rsidR="004B711B">
        <w:rPr>
          <w:rFonts w:ascii="Times New Roman" w:eastAsia="Times New Roman" w:hAnsi="Times New Roman" w:cs="Times New Roman"/>
          <w:lang w:eastAsia="ru-RU"/>
        </w:rPr>
        <w:t xml:space="preserve">меньшился </w:t>
      </w:r>
      <w:r w:rsidRPr="00C73EC9">
        <w:rPr>
          <w:rFonts w:ascii="Times New Roman" w:eastAsia="Times New Roman" w:hAnsi="Times New Roman" w:cs="Times New Roman"/>
          <w:lang w:eastAsia="ru-RU"/>
        </w:rPr>
        <w:t xml:space="preserve"> процент детей с </w:t>
      </w:r>
      <w:r w:rsidRPr="00C73EC9">
        <w:rPr>
          <w:rFonts w:ascii="Times New Roman" w:eastAsia="Times New Roman" w:hAnsi="Times New Roman" w:cs="Times New Roman"/>
          <w:lang w:val="en-US" w:eastAsia="ru-RU"/>
        </w:rPr>
        <w:t>I</w:t>
      </w:r>
      <w:r w:rsidRPr="00C73EC9">
        <w:rPr>
          <w:rFonts w:ascii="Times New Roman" w:eastAsia="Times New Roman" w:hAnsi="Times New Roman" w:cs="Times New Roman"/>
          <w:lang w:eastAsia="ru-RU"/>
        </w:rPr>
        <w:t xml:space="preserve"> группой здоровья на </w:t>
      </w:r>
      <w:r w:rsidR="004B711B">
        <w:rPr>
          <w:rFonts w:ascii="Times New Roman" w:eastAsia="Times New Roman" w:hAnsi="Times New Roman" w:cs="Times New Roman"/>
          <w:lang w:eastAsia="ru-RU"/>
        </w:rPr>
        <w:t>1</w:t>
      </w:r>
      <w:r w:rsidR="00EF107D" w:rsidRPr="00C73EC9">
        <w:rPr>
          <w:rFonts w:ascii="Times New Roman" w:eastAsia="Times New Roman" w:hAnsi="Times New Roman" w:cs="Times New Roman"/>
          <w:lang w:eastAsia="ru-RU"/>
        </w:rPr>
        <w:t>,</w:t>
      </w:r>
      <w:r w:rsidR="004B711B">
        <w:rPr>
          <w:rFonts w:ascii="Times New Roman" w:eastAsia="Times New Roman" w:hAnsi="Times New Roman" w:cs="Times New Roman"/>
          <w:lang w:eastAsia="ru-RU"/>
        </w:rPr>
        <w:t>1</w:t>
      </w:r>
      <w:r w:rsidRPr="00C73EC9">
        <w:rPr>
          <w:rFonts w:ascii="Times New Roman" w:eastAsia="Times New Roman" w:hAnsi="Times New Roman" w:cs="Times New Roman"/>
          <w:lang w:eastAsia="ru-RU"/>
        </w:rPr>
        <w:t xml:space="preserve">%, процент детей со </w:t>
      </w:r>
      <w:r w:rsidRPr="00C73EC9">
        <w:rPr>
          <w:rFonts w:ascii="Times New Roman" w:eastAsia="Times New Roman" w:hAnsi="Times New Roman" w:cs="Times New Roman"/>
          <w:lang w:val="en-US" w:eastAsia="ru-RU"/>
        </w:rPr>
        <w:t>II</w:t>
      </w:r>
      <w:r w:rsidRPr="00C73EC9">
        <w:rPr>
          <w:rFonts w:ascii="Times New Roman" w:eastAsia="Times New Roman" w:hAnsi="Times New Roman" w:cs="Times New Roman"/>
          <w:lang w:eastAsia="ru-RU"/>
        </w:rPr>
        <w:t xml:space="preserve"> группой здоровья у</w:t>
      </w:r>
      <w:r w:rsidR="004B711B">
        <w:rPr>
          <w:rFonts w:ascii="Times New Roman" w:eastAsia="Times New Roman" w:hAnsi="Times New Roman" w:cs="Times New Roman"/>
          <w:lang w:eastAsia="ru-RU"/>
        </w:rPr>
        <w:t>величился</w:t>
      </w:r>
      <w:r w:rsidRPr="00C73EC9">
        <w:rPr>
          <w:rFonts w:ascii="Times New Roman" w:eastAsia="Times New Roman" w:hAnsi="Times New Roman" w:cs="Times New Roman"/>
          <w:lang w:eastAsia="ru-RU"/>
        </w:rPr>
        <w:t xml:space="preserve"> на </w:t>
      </w:r>
      <w:r w:rsidR="004B711B">
        <w:rPr>
          <w:rFonts w:ascii="Times New Roman" w:eastAsia="Times New Roman" w:hAnsi="Times New Roman" w:cs="Times New Roman"/>
          <w:lang w:eastAsia="ru-RU"/>
        </w:rPr>
        <w:t>2,7%</w:t>
      </w:r>
      <w:r w:rsidR="00EF107D" w:rsidRPr="00C73EC9">
        <w:rPr>
          <w:rFonts w:ascii="Times New Roman" w:eastAsia="Times New Roman" w:hAnsi="Times New Roman" w:cs="Times New Roman"/>
          <w:lang w:eastAsia="ru-RU"/>
        </w:rPr>
        <w:t xml:space="preserve">; с </w:t>
      </w:r>
      <w:r w:rsidR="00EF107D" w:rsidRPr="00C73EC9">
        <w:rPr>
          <w:rFonts w:ascii="Times New Roman" w:eastAsia="Times New Roman" w:hAnsi="Times New Roman" w:cs="Times New Roman"/>
          <w:lang w:val="en-US" w:eastAsia="ru-RU"/>
        </w:rPr>
        <w:t>III</w:t>
      </w:r>
      <w:r w:rsidR="00EF107D" w:rsidRPr="00C73EC9">
        <w:rPr>
          <w:rFonts w:ascii="Times New Roman" w:eastAsia="Times New Roman" w:hAnsi="Times New Roman" w:cs="Times New Roman"/>
          <w:lang w:eastAsia="ru-RU"/>
        </w:rPr>
        <w:t xml:space="preserve"> группой здоровья </w:t>
      </w:r>
      <w:r w:rsidR="004B711B">
        <w:rPr>
          <w:rFonts w:ascii="Times New Roman" w:eastAsia="Times New Roman" w:hAnsi="Times New Roman" w:cs="Times New Roman"/>
          <w:lang w:eastAsia="ru-RU"/>
        </w:rPr>
        <w:t>уменьшился</w:t>
      </w:r>
      <w:r w:rsidR="00EF107D" w:rsidRPr="00C73EC9">
        <w:rPr>
          <w:rFonts w:ascii="Times New Roman" w:eastAsia="Times New Roman" w:hAnsi="Times New Roman" w:cs="Times New Roman"/>
          <w:lang w:eastAsia="ru-RU"/>
        </w:rPr>
        <w:t xml:space="preserve"> на </w:t>
      </w:r>
      <w:r w:rsidR="004B711B">
        <w:rPr>
          <w:rFonts w:ascii="Times New Roman" w:eastAsia="Times New Roman" w:hAnsi="Times New Roman" w:cs="Times New Roman"/>
          <w:lang w:eastAsia="ru-RU"/>
        </w:rPr>
        <w:t>1,6</w:t>
      </w:r>
      <w:r w:rsidR="00EF107D" w:rsidRPr="00C73EC9">
        <w:rPr>
          <w:rFonts w:ascii="Times New Roman" w:eastAsia="Times New Roman" w:hAnsi="Times New Roman" w:cs="Times New Roman"/>
          <w:lang w:eastAsia="ru-RU"/>
        </w:rPr>
        <w:t>% в связи с приемом детей раннего возраста (от 1</w:t>
      </w:r>
      <w:r w:rsidR="004B711B">
        <w:rPr>
          <w:rFonts w:ascii="Times New Roman" w:eastAsia="Times New Roman" w:hAnsi="Times New Roman" w:cs="Times New Roman"/>
          <w:lang w:eastAsia="ru-RU"/>
        </w:rPr>
        <w:t>,5</w:t>
      </w:r>
      <w:r w:rsidR="00EF107D" w:rsidRPr="00C73EC9">
        <w:rPr>
          <w:rFonts w:ascii="Times New Roman" w:eastAsia="Times New Roman" w:hAnsi="Times New Roman" w:cs="Times New Roman"/>
          <w:lang w:eastAsia="ru-RU"/>
        </w:rPr>
        <w:t xml:space="preserve"> </w:t>
      </w:r>
      <w:r w:rsidR="004B711B">
        <w:rPr>
          <w:rFonts w:ascii="Times New Roman" w:eastAsia="Times New Roman" w:hAnsi="Times New Roman" w:cs="Times New Roman"/>
          <w:lang w:eastAsia="ru-RU"/>
        </w:rPr>
        <w:t>лет</w:t>
      </w:r>
      <w:r w:rsidR="00EF107D" w:rsidRPr="00C73EC9">
        <w:rPr>
          <w:rFonts w:ascii="Times New Roman" w:eastAsia="Times New Roman" w:hAnsi="Times New Roman" w:cs="Times New Roman"/>
          <w:lang w:eastAsia="ru-RU"/>
        </w:rPr>
        <w:t xml:space="preserve">) </w:t>
      </w:r>
      <w:r w:rsidR="004B711B">
        <w:rPr>
          <w:rFonts w:ascii="Times New Roman" w:eastAsia="Times New Roman" w:hAnsi="Times New Roman" w:cs="Times New Roman"/>
          <w:lang w:eastAsia="ru-RU"/>
        </w:rPr>
        <w:t xml:space="preserve">и в связи с вновь принятыми детьми в </w:t>
      </w:r>
      <w:r w:rsidR="004B711B">
        <w:rPr>
          <w:rFonts w:ascii="Times New Roman" w:eastAsia="Times New Roman" w:hAnsi="Times New Roman" w:cs="Times New Roman"/>
          <w:lang w:val="en-US" w:eastAsia="ru-RU"/>
        </w:rPr>
        <w:t>IV</w:t>
      </w:r>
      <w:r w:rsidR="004B711B">
        <w:rPr>
          <w:rFonts w:ascii="Times New Roman" w:eastAsia="Times New Roman" w:hAnsi="Times New Roman" w:cs="Times New Roman"/>
          <w:lang w:eastAsia="ru-RU"/>
        </w:rPr>
        <w:t xml:space="preserve"> квартале 2017г.</w:t>
      </w:r>
      <w:r w:rsidR="004B711B" w:rsidRPr="004B711B">
        <w:rPr>
          <w:rFonts w:ascii="Times New Roman" w:eastAsia="Times New Roman" w:hAnsi="Times New Roman" w:cs="Times New Roman"/>
          <w:lang w:eastAsia="ru-RU"/>
        </w:rPr>
        <w:t xml:space="preserve"> </w:t>
      </w:r>
      <w:proofErr w:type="gramEnd"/>
    </w:p>
    <w:p w:rsidR="00070C96" w:rsidRPr="00C73EC9" w:rsidRDefault="00A862CE" w:rsidP="00070C96">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 xml:space="preserve">Анализ </w:t>
      </w:r>
      <w:proofErr w:type="spellStart"/>
      <w:r w:rsidRPr="00C73EC9">
        <w:rPr>
          <w:rFonts w:ascii="Times New Roman" w:eastAsia="Times New Roman" w:hAnsi="Times New Roman" w:cs="Times New Roman"/>
          <w:b/>
          <w:bCs/>
          <w:lang w:eastAsia="ru-RU"/>
        </w:rPr>
        <w:t>физкультурно</w:t>
      </w:r>
      <w:proofErr w:type="spellEnd"/>
      <w:r w:rsidRPr="00C73EC9">
        <w:rPr>
          <w:rFonts w:ascii="Times New Roman" w:eastAsia="Times New Roman" w:hAnsi="Times New Roman" w:cs="Times New Roman"/>
          <w:b/>
          <w:bCs/>
          <w:lang w:eastAsia="ru-RU"/>
        </w:rPr>
        <w:t xml:space="preserve"> – оздоровительной работы</w:t>
      </w:r>
    </w:p>
    <w:p w:rsidR="00070C96" w:rsidRPr="00C73EC9" w:rsidRDefault="00070C96" w:rsidP="005308FD">
      <w:pPr>
        <w:spacing w:after="0" w:line="240" w:lineRule="auto"/>
        <w:ind w:firstLine="709"/>
        <w:jc w:val="center"/>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Статистика заболеваемости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070C96" w:rsidRPr="004B711B" w:rsidTr="00070C96">
        <w:tc>
          <w:tcPr>
            <w:tcW w:w="2392" w:type="dxa"/>
          </w:tcPr>
          <w:p w:rsidR="00070C96" w:rsidRPr="004B711B" w:rsidRDefault="00070C96" w:rsidP="00070C96">
            <w:pPr>
              <w:spacing w:after="0" w:line="240" w:lineRule="auto"/>
              <w:ind w:firstLine="567"/>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Учебный год</w:t>
            </w:r>
          </w:p>
        </w:tc>
        <w:tc>
          <w:tcPr>
            <w:tcW w:w="2393" w:type="dxa"/>
          </w:tcPr>
          <w:p w:rsidR="00070C96" w:rsidRPr="004B711B" w:rsidRDefault="00070C96" w:rsidP="00070C96">
            <w:pPr>
              <w:spacing w:after="0" w:line="240" w:lineRule="auto"/>
              <w:ind w:firstLine="567"/>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Всего пропущенных дней по болезни</w:t>
            </w:r>
            <w:proofErr w:type="gramStart"/>
            <w:r w:rsidRPr="004B711B">
              <w:rPr>
                <w:rFonts w:ascii="Times New Roman" w:eastAsia="Times New Roman" w:hAnsi="Times New Roman" w:cs="Times New Roman"/>
                <w:b/>
                <w:lang w:eastAsia="ru-RU"/>
              </w:rPr>
              <w:t xml:space="preserve"> (%)</w:t>
            </w:r>
            <w:proofErr w:type="gramEnd"/>
          </w:p>
        </w:tc>
        <w:tc>
          <w:tcPr>
            <w:tcW w:w="2393" w:type="dxa"/>
          </w:tcPr>
          <w:p w:rsidR="00070C96" w:rsidRPr="004B711B" w:rsidRDefault="00070C96" w:rsidP="00070C96">
            <w:pPr>
              <w:spacing w:after="0" w:line="240" w:lineRule="auto"/>
              <w:ind w:firstLine="567"/>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Хронические заболевания, %</w:t>
            </w:r>
          </w:p>
        </w:tc>
      </w:tr>
      <w:tr w:rsidR="004B711B" w:rsidRPr="00C73EC9" w:rsidTr="00070C96">
        <w:tc>
          <w:tcPr>
            <w:tcW w:w="2392" w:type="dxa"/>
          </w:tcPr>
          <w:p w:rsidR="004B711B" w:rsidRPr="004B711B" w:rsidRDefault="004B711B" w:rsidP="004B711B">
            <w:pPr>
              <w:spacing w:after="0" w:line="240" w:lineRule="auto"/>
              <w:ind w:firstLine="567"/>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2016</w:t>
            </w:r>
          </w:p>
        </w:tc>
        <w:tc>
          <w:tcPr>
            <w:tcW w:w="2393" w:type="dxa"/>
          </w:tcPr>
          <w:p w:rsidR="004B711B" w:rsidRPr="00C73EC9" w:rsidRDefault="004B711B" w:rsidP="008414D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2,7% (885 </w:t>
            </w:r>
            <w:proofErr w:type="spellStart"/>
            <w:r w:rsidRPr="00C73EC9">
              <w:rPr>
                <w:rFonts w:ascii="Times New Roman" w:eastAsia="Times New Roman" w:hAnsi="Times New Roman" w:cs="Times New Roman"/>
                <w:lang w:eastAsia="ru-RU"/>
              </w:rPr>
              <w:t>д</w:t>
            </w:r>
            <w:proofErr w:type="spellEnd"/>
            <w:r w:rsidRPr="00C73EC9">
              <w:rPr>
                <w:rFonts w:ascii="Times New Roman" w:eastAsia="Times New Roman" w:hAnsi="Times New Roman" w:cs="Times New Roman"/>
                <w:lang w:eastAsia="ru-RU"/>
              </w:rPr>
              <w:t>/</w:t>
            </w:r>
            <w:proofErr w:type="spellStart"/>
            <w:r w:rsidRPr="00C73EC9">
              <w:rPr>
                <w:rFonts w:ascii="Times New Roman" w:eastAsia="Times New Roman" w:hAnsi="Times New Roman" w:cs="Times New Roman"/>
                <w:lang w:eastAsia="ru-RU"/>
              </w:rPr>
              <w:t>д</w:t>
            </w:r>
            <w:proofErr w:type="spellEnd"/>
            <w:r w:rsidRPr="00C73EC9">
              <w:rPr>
                <w:rFonts w:ascii="Times New Roman" w:eastAsia="Times New Roman" w:hAnsi="Times New Roman" w:cs="Times New Roman"/>
                <w:lang w:eastAsia="ru-RU"/>
              </w:rPr>
              <w:t>)</w:t>
            </w:r>
          </w:p>
        </w:tc>
        <w:tc>
          <w:tcPr>
            <w:tcW w:w="2393" w:type="dxa"/>
          </w:tcPr>
          <w:p w:rsidR="004B711B" w:rsidRPr="00C73EC9" w:rsidRDefault="004B711B" w:rsidP="008414D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0</w:t>
            </w:r>
          </w:p>
        </w:tc>
      </w:tr>
      <w:tr w:rsidR="00EF107D" w:rsidRPr="00C73EC9" w:rsidTr="00070C96">
        <w:tc>
          <w:tcPr>
            <w:tcW w:w="2392" w:type="dxa"/>
          </w:tcPr>
          <w:p w:rsidR="00EF107D" w:rsidRPr="004B711B" w:rsidRDefault="004B711B" w:rsidP="00070C96">
            <w:pPr>
              <w:spacing w:after="0" w:line="240" w:lineRule="auto"/>
              <w:ind w:firstLine="567"/>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2017</w:t>
            </w:r>
          </w:p>
        </w:tc>
        <w:tc>
          <w:tcPr>
            <w:tcW w:w="2393" w:type="dxa"/>
          </w:tcPr>
          <w:p w:rsidR="00EF107D" w:rsidRPr="00C73EC9" w:rsidRDefault="004B711B" w:rsidP="004B711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218EE" w:rsidRPr="00C73EC9">
              <w:rPr>
                <w:rFonts w:ascii="Times New Roman" w:eastAsia="Times New Roman" w:hAnsi="Times New Roman" w:cs="Times New Roman"/>
                <w:lang w:eastAsia="ru-RU"/>
              </w:rPr>
              <w:t>% (</w:t>
            </w:r>
            <w:r>
              <w:rPr>
                <w:rFonts w:ascii="Times New Roman" w:eastAsia="Times New Roman" w:hAnsi="Times New Roman" w:cs="Times New Roman"/>
                <w:lang w:eastAsia="ru-RU"/>
              </w:rPr>
              <w:t>1110</w:t>
            </w:r>
            <w:r w:rsidR="004218EE" w:rsidRPr="00C73EC9">
              <w:rPr>
                <w:rFonts w:ascii="Times New Roman" w:eastAsia="Times New Roman" w:hAnsi="Times New Roman" w:cs="Times New Roman"/>
                <w:lang w:eastAsia="ru-RU"/>
              </w:rPr>
              <w:t xml:space="preserve"> </w:t>
            </w:r>
            <w:proofErr w:type="spellStart"/>
            <w:r w:rsidR="004218EE" w:rsidRPr="00C73EC9">
              <w:rPr>
                <w:rFonts w:ascii="Times New Roman" w:eastAsia="Times New Roman" w:hAnsi="Times New Roman" w:cs="Times New Roman"/>
                <w:lang w:eastAsia="ru-RU"/>
              </w:rPr>
              <w:t>д</w:t>
            </w:r>
            <w:proofErr w:type="spellEnd"/>
            <w:r w:rsidR="004218EE" w:rsidRPr="00C73EC9">
              <w:rPr>
                <w:rFonts w:ascii="Times New Roman" w:eastAsia="Times New Roman" w:hAnsi="Times New Roman" w:cs="Times New Roman"/>
                <w:lang w:eastAsia="ru-RU"/>
              </w:rPr>
              <w:t>/</w:t>
            </w:r>
            <w:proofErr w:type="spellStart"/>
            <w:r w:rsidR="004218EE" w:rsidRPr="00C73EC9">
              <w:rPr>
                <w:rFonts w:ascii="Times New Roman" w:eastAsia="Times New Roman" w:hAnsi="Times New Roman" w:cs="Times New Roman"/>
                <w:lang w:eastAsia="ru-RU"/>
              </w:rPr>
              <w:t>д</w:t>
            </w:r>
            <w:proofErr w:type="spellEnd"/>
            <w:r w:rsidR="004218EE" w:rsidRPr="00C73EC9">
              <w:rPr>
                <w:rFonts w:ascii="Times New Roman" w:eastAsia="Times New Roman" w:hAnsi="Times New Roman" w:cs="Times New Roman"/>
                <w:lang w:eastAsia="ru-RU"/>
              </w:rPr>
              <w:t>)</w:t>
            </w:r>
          </w:p>
        </w:tc>
        <w:tc>
          <w:tcPr>
            <w:tcW w:w="2393" w:type="dxa"/>
          </w:tcPr>
          <w:p w:rsidR="00EF107D" w:rsidRPr="00C73EC9" w:rsidRDefault="00EF107D"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0</w:t>
            </w:r>
          </w:p>
        </w:tc>
      </w:tr>
    </w:tbl>
    <w:p w:rsidR="00A862CE" w:rsidRPr="00C73EC9" w:rsidRDefault="00070C96" w:rsidP="004B711B">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В период с </w:t>
      </w:r>
      <w:r w:rsidR="004218EE" w:rsidRPr="00C73EC9">
        <w:rPr>
          <w:rFonts w:ascii="Times New Roman" w:eastAsia="Times New Roman" w:hAnsi="Times New Roman" w:cs="Times New Roman"/>
          <w:lang w:eastAsia="ru-RU"/>
        </w:rPr>
        <w:t xml:space="preserve">января по декабрь </w:t>
      </w:r>
      <w:r w:rsidRPr="00C73EC9">
        <w:rPr>
          <w:rFonts w:ascii="Times New Roman" w:eastAsia="Times New Roman" w:hAnsi="Times New Roman" w:cs="Times New Roman"/>
          <w:lang w:eastAsia="ru-RU"/>
        </w:rPr>
        <w:t>201</w:t>
      </w:r>
      <w:r w:rsidR="004B711B">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 xml:space="preserve"> учебного года по сравнению с предыдущим годом у</w:t>
      </w:r>
      <w:r w:rsidR="004B711B">
        <w:rPr>
          <w:rFonts w:ascii="Times New Roman" w:eastAsia="Times New Roman" w:hAnsi="Times New Roman" w:cs="Times New Roman"/>
          <w:lang w:eastAsia="ru-RU"/>
        </w:rPr>
        <w:t>величился</w:t>
      </w:r>
      <w:r w:rsidRPr="00C73EC9">
        <w:rPr>
          <w:rFonts w:ascii="Times New Roman" w:eastAsia="Times New Roman" w:hAnsi="Times New Roman" w:cs="Times New Roman"/>
          <w:lang w:eastAsia="ru-RU"/>
        </w:rPr>
        <w:t xml:space="preserve"> процент пропущенных дней по болезни на </w:t>
      </w:r>
      <w:r w:rsidR="004B711B">
        <w:rPr>
          <w:rFonts w:ascii="Times New Roman" w:eastAsia="Times New Roman" w:hAnsi="Times New Roman" w:cs="Times New Roman"/>
          <w:lang w:eastAsia="ru-RU"/>
        </w:rPr>
        <w:t>0,3</w:t>
      </w:r>
      <w:r w:rsidRPr="00C73EC9">
        <w:rPr>
          <w:rFonts w:ascii="Times New Roman" w:eastAsia="Times New Roman" w:hAnsi="Times New Roman" w:cs="Times New Roman"/>
          <w:lang w:eastAsia="ru-RU"/>
        </w:rPr>
        <w:t xml:space="preserve">%, уровень хронических заболеваний </w:t>
      </w:r>
      <w:r w:rsidR="004B711B">
        <w:rPr>
          <w:rFonts w:ascii="Times New Roman" w:eastAsia="Times New Roman" w:hAnsi="Times New Roman" w:cs="Times New Roman"/>
          <w:lang w:eastAsia="ru-RU"/>
        </w:rPr>
        <w:t>также составляет</w:t>
      </w:r>
      <w:r w:rsidRPr="00C73EC9">
        <w:rPr>
          <w:rFonts w:ascii="Times New Roman" w:eastAsia="Times New Roman" w:hAnsi="Times New Roman" w:cs="Times New Roman"/>
          <w:lang w:eastAsia="ru-RU"/>
        </w:rPr>
        <w:t xml:space="preserve"> </w:t>
      </w:r>
      <w:r w:rsidR="004218EE" w:rsidRPr="00C73EC9">
        <w:rPr>
          <w:rFonts w:ascii="Times New Roman" w:eastAsia="Times New Roman" w:hAnsi="Times New Roman" w:cs="Times New Roman"/>
          <w:lang w:eastAsia="ru-RU"/>
        </w:rPr>
        <w:t>0</w:t>
      </w:r>
      <w:r w:rsidRPr="00C73EC9">
        <w:rPr>
          <w:rFonts w:ascii="Times New Roman" w:eastAsia="Times New Roman" w:hAnsi="Times New Roman" w:cs="Times New Roman"/>
          <w:lang w:eastAsia="ru-RU"/>
        </w:rPr>
        <w:t xml:space="preserve">% , </w:t>
      </w:r>
      <w:r w:rsidR="004B711B" w:rsidRPr="00C73EC9">
        <w:rPr>
          <w:rFonts w:ascii="Times New Roman" w:eastAsia="Times New Roman" w:hAnsi="Times New Roman" w:cs="Times New Roman"/>
          <w:lang w:eastAsia="ru-RU"/>
        </w:rPr>
        <w:t>в связи с приемом детей раннего возраста (от 1</w:t>
      </w:r>
      <w:r w:rsidR="004B711B">
        <w:rPr>
          <w:rFonts w:ascii="Times New Roman" w:eastAsia="Times New Roman" w:hAnsi="Times New Roman" w:cs="Times New Roman"/>
          <w:lang w:eastAsia="ru-RU"/>
        </w:rPr>
        <w:t>,5</w:t>
      </w:r>
      <w:r w:rsidR="004B711B" w:rsidRPr="00C73EC9">
        <w:rPr>
          <w:rFonts w:ascii="Times New Roman" w:eastAsia="Times New Roman" w:hAnsi="Times New Roman" w:cs="Times New Roman"/>
          <w:lang w:eastAsia="ru-RU"/>
        </w:rPr>
        <w:t xml:space="preserve"> </w:t>
      </w:r>
      <w:r w:rsidR="004B711B">
        <w:rPr>
          <w:rFonts w:ascii="Times New Roman" w:eastAsia="Times New Roman" w:hAnsi="Times New Roman" w:cs="Times New Roman"/>
          <w:lang w:eastAsia="ru-RU"/>
        </w:rPr>
        <w:t>лет</w:t>
      </w:r>
      <w:r w:rsidR="004B711B" w:rsidRPr="00C73EC9">
        <w:rPr>
          <w:rFonts w:ascii="Times New Roman" w:eastAsia="Times New Roman" w:hAnsi="Times New Roman" w:cs="Times New Roman"/>
          <w:lang w:eastAsia="ru-RU"/>
        </w:rPr>
        <w:t xml:space="preserve">) </w:t>
      </w:r>
      <w:r w:rsidR="004B711B">
        <w:rPr>
          <w:rFonts w:ascii="Times New Roman" w:eastAsia="Times New Roman" w:hAnsi="Times New Roman" w:cs="Times New Roman"/>
          <w:lang w:eastAsia="ru-RU"/>
        </w:rPr>
        <w:t xml:space="preserve">и в связи с вновь принятыми детьми в </w:t>
      </w:r>
      <w:r w:rsidR="004B711B">
        <w:rPr>
          <w:rFonts w:ascii="Times New Roman" w:eastAsia="Times New Roman" w:hAnsi="Times New Roman" w:cs="Times New Roman"/>
          <w:lang w:val="en-US" w:eastAsia="ru-RU"/>
        </w:rPr>
        <w:t>IV</w:t>
      </w:r>
      <w:r w:rsidR="004B711B">
        <w:rPr>
          <w:rFonts w:ascii="Times New Roman" w:eastAsia="Times New Roman" w:hAnsi="Times New Roman" w:cs="Times New Roman"/>
          <w:lang w:eastAsia="ru-RU"/>
        </w:rPr>
        <w:t xml:space="preserve"> квартале 2017г.</w:t>
      </w:r>
      <w:r w:rsidR="004B711B" w:rsidRPr="004B711B">
        <w:rPr>
          <w:rFonts w:ascii="Times New Roman" w:eastAsia="Times New Roman" w:hAnsi="Times New Roman" w:cs="Times New Roman"/>
          <w:lang w:eastAsia="ru-RU"/>
        </w:rPr>
        <w:t xml:space="preserve"> </w:t>
      </w:r>
      <w:r w:rsidRPr="00C73EC9">
        <w:rPr>
          <w:rFonts w:ascii="Times New Roman" w:eastAsia="Times New Roman" w:hAnsi="Times New Roman" w:cs="Times New Roman"/>
          <w:lang w:eastAsia="ru-RU"/>
        </w:rPr>
        <w:t xml:space="preserve">        </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В течение года педагогический коллектив работал над созданием условий, способствующих сохранению здоровья и безопасности детей. Физкультурно-оздоровительная работа в ДОУ продолжает осуществляться в системе медицинского и педагогического взаимодействия. Для сохранения и укрепления здоровья детей, воспитания привычки к здоровому образу жизни в ДОУ обновляется вариативная </w:t>
      </w:r>
      <w:proofErr w:type="spellStart"/>
      <w:r w:rsidRPr="00C73EC9">
        <w:rPr>
          <w:rFonts w:ascii="Times New Roman" w:eastAsia="Times New Roman" w:hAnsi="Times New Roman" w:cs="Times New Roman"/>
          <w:lang w:eastAsia="ru-RU"/>
        </w:rPr>
        <w:t>здоровьесберегающая</w:t>
      </w:r>
      <w:proofErr w:type="spellEnd"/>
      <w:r w:rsidRPr="00C73EC9">
        <w:rPr>
          <w:rFonts w:ascii="Times New Roman" w:eastAsia="Times New Roman" w:hAnsi="Times New Roman" w:cs="Times New Roman"/>
          <w:lang w:eastAsia="ru-RU"/>
        </w:rPr>
        <w:t xml:space="preserve"> среда с использование нестандартного оборудования.</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Основными направлениями  работы педагогов по укреплению физического здоровья детей продолжают оставаться:</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обеспечение плотной двигательной активности детей в течение дня;</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проведение закаливающих мероприятий;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организация рационального питания;</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диагностика физического развития детей;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взаимодействие с семьями воспитанников.</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Об эффективности физкультурно-оздоровительной работы детского сада свидетельствуют следующие факты:</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положительная динамика состояния здоровья детей </w:t>
      </w:r>
      <w:proofErr w:type="gramStart"/>
      <w:r w:rsidRPr="00C73EC9">
        <w:rPr>
          <w:rFonts w:ascii="Times New Roman" w:eastAsia="Times New Roman" w:hAnsi="Times New Roman" w:cs="Times New Roman"/>
          <w:lang w:eastAsia="ru-RU"/>
        </w:rPr>
        <w:t>за</w:t>
      </w:r>
      <w:proofErr w:type="gramEnd"/>
      <w:r w:rsidRPr="00C73EC9">
        <w:rPr>
          <w:rFonts w:ascii="Times New Roman" w:eastAsia="Times New Roman" w:hAnsi="Times New Roman" w:cs="Times New Roman"/>
          <w:lang w:eastAsia="ru-RU"/>
        </w:rPr>
        <w:t xml:space="preserve"> последние 2 года:</w:t>
      </w:r>
    </w:p>
    <w:tbl>
      <w:tblPr>
        <w:tblStyle w:val="a7"/>
        <w:tblpPr w:leftFromText="45" w:rightFromText="45" w:vertAnchor="text"/>
        <w:tblW w:w="7107" w:type="dxa"/>
        <w:tblLook w:val="04A0"/>
      </w:tblPr>
      <w:tblGrid>
        <w:gridCol w:w="3831"/>
        <w:gridCol w:w="1638"/>
        <w:gridCol w:w="1638"/>
      </w:tblGrid>
      <w:tr w:rsidR="004B711B" w:rsidRPr="00C73EC9" w:rsidTr="004B711B">
        <w:tc>
          <w:tcPr>
            <w:tcW w:w="3831" w:type="dxa"/>
            <w:hideMark/>
          </w:tcPr>
          <w:p w:rsidR="004B711B" w:rsidRPr="004B711B" w:rsidRDefault="004B711B" w:rsidP="00953F84">
            <w:pPr>
              <w:ind w:firstLine="709"/>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Показатели по ДОУ</w:t>
            </w:r>
          </w:p>
        </w:tc>
        <w:tc>
          <w:tcPr>
            <w:tcW w:w="1638" w:type="dxa"/>
            <w:hideMark/>
          </w:tcPr>
          <w:p w:rsidR="004B711B" w:rsidRPr="004B711B" w:rsidRDefault="004B711B" w:rsidP="004B711B">
            <w:pPr>
              <w:jc w:val="both"/>
              <w:rPr>
                <w:rFonts w:ascii="Times New Roman" w:eastAsia="Times New Roman" w:hAnsi="Times New Roman" w:cs="Times New Roman"/>
                <w:b/>
                <w:lang w:eastAsia="ru-RU"/>
              </w:rPr>
            </w:pPr>
            <w:r w:rsidRPr="004B711B">
              <w:rPr>
                <w:rFonts w:ascii="Times New Roman" w:eastAsia="Times New Roman" w:hAnsi="Times New Roman" w:cs="Times New Roman"/>
                <w:b/>
                <w:lang w:eastAsia="ru-RU"/>
              </w:rPr>
              <w:t>2016 год</w:t>
            </w:r>
          </w:p>
        </w:tc>
        <w:tc>
          <w:tcPr>
            <w:tcW w:w="1638" w:type="dxa"/>
            <w:hideMark/>
          </w:tcPr>
          <w:p w:rsidR="004B711B" w:rsidRPr="004B711B" w:rsidRDefault="004B711B" w:rsidP="00A862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2017</w:t>
            </w:r>
            <w:r w:rsidRPr="004B711B">
              <w:rPr>
                <w:rFonts w:ascii="Times New Roman" w:eastAsia="Times New Roman" w:hAnsi="Times New Roman" w:cs="Times New Roman"/>
                <w:b/>
                <w:lang w:eastAsia="ru-RU"/>
              </w:rPr>
              <w:t xml:space="preserve"> год</w:t>
            </w:r>
          </w:p>
        </w:tc>
      </w:tr>
      <w:tr w:rsidR="004B711B" w:rsidRPr="00C73EC9" w:rsidTr="004B711B">
        <w:tc>
          <w:tcPr>
            <w:tcW w:w="3831" w:type="dxa"/>
            <w:hideMark/>
          </w:tcPr>
          <w:p w:rsidR="004B711B" w:rsidRPr="00C73EC9" w:rsidRDefault="004B711B"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Число дней, пропущенных одним воспитанником по болезни</w:t>
            </w:r>
          </w:p>
        </w:tc>
        <w:tc>
          <w:tcPr>
            <w:tcW w:w="1638" w:type="dxa"/>
            <w:hideMark/>
          </w:tcPr>
          <w:p w:rsidR="004B711B" w:rsidRPr="00C73EC9" w:rsidRDefault="004B711B" w:rsidP="00953F84">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638" w:type="dxa"/>
            <w:hideMark/>
          </w:tcPr>
          <w:p w:rsidR="004B711B" w:rsidRPr="00C73EC9" w:rsidRDefault="004B711B"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5</w:t>
            </w:r>
          </w:p>
        </w:tc>
      </w:tr>
      <w:tr w:rsidR="004B711B" w:rsidRPr="00C73EC9" w:rsidTr="004B711B">
        <w:tc>
          <w:tcPr>
            <w:tcW w:w="3831" w:type="dxa"/>
            <w:hideMark/>
          </w:tcPr>
          <w:p w:rsidR="004B711B" w:rsidRPr="00C73EC9" w:rsidRDefault="004B711B" w:rsidP="00A862CE">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Индекс здоровья</w:t>
            </w:r>
          </w:p>
        </w:tc>
        <w:tc>
          <w:tcPr>
            <w:tcW w:w="1638" w:type="dxa"/>
            <w:hideMark/>
          </w:tcPr>
          <w:p w:rsidR="004B711B" w:rsidRPr="00C73EC9" w:rsidRDefault="004B711B" w:rsidP="00953F84">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C73EC9">
              <w:rPr>
                <w:rFonts w:ascii="Times New Roman" w:eastAsia="Times New Roman" w:hAnsi="Times New Roman" w:cs="Times New Roman"/>
                <w:lang w:eastAsia="ru-RU"/>
              </w:rPr>
              <w:t>%</w:t>
            </w:r>
          </w:p>
        </w:tc>
        <w:tc>
          <w:tcPr>
            <w:tcW w:w="1638" w:type="dxa"/>
            <w:hideMark/>
          </w:tcPr>
          <w:p w:rsidR="004B711B" w:rsidRPr="00C73EC9" w:rsidRDefault="0098273B" w:rsidP="00953F84">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4B711B" w:rsidRPr="00C73EC9">
              <w:rPr>
                <w:rFonts w:ascii="Times New Roman" w:eastAsia="Times New Roman" w:hAnsi="Times New Roman" w:cs="Times New Roman"/>
                <w:lang w:eastAsia="ru-RU"/>
              </w:rPr>
              <w:t xml:space="preserve"> %</w:t>
            </w:r>
          </w:p>
        </w:tc>
      </w:tr>
    </w:tbl>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p w:rsidR="00382B7D" w:rsidRPr="00C73EC9" w:rsidRDefault="00382B7D" w:rsidP="00A862CE">
      <w:pPr>
        <w:spacing w:after="0" w:line="240" w:lineRule="auto"/>
        <w:ind w:firstLine="709"/>
        <w:jc w:val="both"/>
        <w:rPr>
          <w:rFonts w:ascii="Times New Roman" w:eastAsia="Times New Roman" w:hAnsi="Times New Roman" w:cs="Times New Roman"/>
          <w:b/>
          <w:bCs/>
          <w:lang w:eastAsia="ru-RU"/>
        </w:rPr>
      </w:pPr>
    </w:p>
    <w:p w:rsidR="00382B7D" w:rsidRPr="00C73EC9" w:rsidRDefault="00382B7D" w:rsidP="00A862CE">
      <w:pPr>
        <w:spacing w:after="0" w:line="240" w:lineRule="auto"/>
        <w:ind w:firstLine="709"/>
        <w:jc w:val="both"/>
        <w:rPr>
          <w:rFonts w:ascii="Times New Roman" w:eastAsia="Times New Roman" w:hAnsi="Times New Roman" w:cs="Times New Roman"/>
          <w:b/>
          <w:bCs/>
          <w:lang w:eastAsia="ru-RU"/>
        </w:rPr>
      </w:pPr>
    </w:p>
    <w:p w:rsidR="00382B7D" w:rsidRPr="00C73EC9" w:rsidRDefault="00382B7D" w:rsidP="00A862CE">
      <w:pPr>
        <w:spacing w:after="0" w:line="240" w:lineRule="auto"/>
        <w:ind w:firstLine="709"/>
        <w:jc w:val="both"/>
        <w:rPr>
          <w:rFonts w:ascii="Times New Roman" w:eastAsia="Times New Roman" w:hAnsi="Times New Roman" w:cs="Times New Roman"/>
          <w:b/>
          <w:bCs/>
          <w:lang w:eastAsia="ru-RU"/>
        </w:rPr>
      </w:pPr>
    </w:p>
    <w:p w:rsidR="00382B7D" w:rsidRPr="00C73EC9" w:rsidRDefault="00382B7D" w:rsidP="00A862CE">
      <w:pPr>
        <w:spacing w:after="0" w:line="240" w:lineRule="auto"/>
        <w:ind w:firstLine="709"/>
        <w:jc w:val="both"/>
        <w:rPr>
          <w:rFonts w:ascii="Times New Roman" w:eastAsia="Times New Roman" w:hAnsi="Times New Roman" w:cs="Times New Roman"/>
          <w:b/>
          <w:bCs/>
          <w:lang w:eastAsia="ru-RU"/>
        </w:rPr>
      </w:pPr>
    </w:p>
    <w:p w:rsidR="00382B7D" w:rsidRPr="00C73EC9" w:rsidRDefault="00382B7D" w:rsidP="00A862CE">
      <w:pPr>
        <w:spacing w:after="0" w:line="240" w:lineRule="auto"/>
        <w:ind w:firstLine="709"/>
        <w:jc w:val="both"/>
        <w:rPr>
          <w:rFonts w:ascii="Times New Roman" w:eastAsia="Times New Roman" w:hAnsi="Times New Roman" w:cs="Times New Roman"/>
          <w:b/>
          <w:bCs/>
          <w:lang w:eastAsia="ru-RU"/>
        </w:rPr>
      </w:pP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В течение учебного года в ДОУ проводилась профилактическая работа по предупреждению у детей ОРЗ:</w:t>
      </w:r>
    </w:p>
    <w:tbl>
      <w:tblPr>
        <w:tblStyle w:val="a7"/>
        <w:tblW w:w="9570" w:type="dxa"/>
        <w:tblLook w:val="04A0"/>
      </w:tblPr>
      <w:tblGrid>
        <w:gridCol w:w="674"/>
        <w:gridCol w:w="3143"/>
        <w:gridCol w:w="1919"/>
        <w:gridCol w:w="1917"/>
        <w:gridCol w:w="1917"/>
      </w:tblGrid>
      <w:tr w:rsidR="00A862CE" w:rsidRPr="00C73EC9" w:rsidTr="00953F84">
        <w:tc>
          <w:tcPr>
            <w:tcW w:w="675"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w:t>
            </w:r>
            <w:proofErr w:type="spellStart"/>
            <w:proofErr w:type="gramStart"/>
            <w:r w:rsidRPr="00C73EC9">
              <w:rPr>
                <w:rFonts w:ascii="Times New Roman" w:eastAsia="Times New Roman" w:hAnsi="Times New Roman" w:cs="Times New Roman"/>
                <w:lang w:eastAsia="ru-RU"/>
              </w:rPr>
              <w:t>п</w:t>
            </w:r>
            <w:proofErr w:type="spellEnd"/>
            <w:proofErr w:type="gramEnd"/>
            <w:r w:rsidRPr="00C73EC9">
              <w:rPr>
                <w:rFonts w:ascii="Times New Roman" w:eastAsia="Times New Roman" w:hAnsi="Times New Roman" w:cs="Times New Roman"/>
                <w:lang w:eastAsia="ru-RU"/>
              </w:rPr>
              <w:t>/</w:t>
            </w:r>
            <w:proofErr w:type="spellStart"/>
            <w:r w:rsidRPr="00C73EC9">
              <w:rPr>
                <w:rFonts w:ascii="Times New Roman" w:eastAsia="Times New Roman" w:hAnsi="Times New Roman" w:cs="Times New Roman"/>
                <w:lang w:eastAsia="ru-RU"/>
              </w:rPr>
              <w:t>п</w:t>
            </w:r>
            <w:proofErr w:type="spellEnd"/>
          </w:p>
        </w:tc>
        <w:tc>
          <w:tcPr>
            <w:tcW w:w="315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Наименование</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Периодичность</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Количество детей</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Примечания</w:t>
            </w:r>
          </w:p>
        </w:tc>
      </w:tr>
      <w:tr w:rsidR="00A862CE" w:rsidRPr="00C73EC9" w:rsidTr="00953F84">
        <w:tc>
          <w:tcPr>
            <w:tcW w:w="675"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w:t>
            </w:r>
          </w:p>
        </w:tc>
        <w:tc>
          <w:tcPr>
            <w:tcW w:w="315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Фито - чай</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Ежемесячно, 10 дней</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175 чел.</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tc>
      </w:tr>
      <w:tr w:rsidR="00A862CE" w:rsidRPr="00C73EC9" w:rsidTr="00953F84">
        <w:tc>
          <w:tcPr>
            <w:tcW w:w="675"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2</w:t>
            </w:r>
          </w:p>
        </w:tc>
        <w:tc>
          <w:tcPr>
            <w:tcW w:w="315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Кислородный коктейль</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 раз в квартал</w:t>
            </w:r>
          </w:p>
        </w:tc>
        <w:tc>
          <w:tcPr>
            <w:tcW w:w="1920" w:type="dxa"/>
            <w:hideMark/>
          </w:tcPr>
          <w:p w:rsidR="00A862CE" w:rsidRPr="00C73EC9" w:rsidRDefault="00A862CE" w:rsidP="00A862CE">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150 чел.</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tc>
      </w:tr>
      <w:tr w:rsidR="00A862CE" w:rsidRPr="00C73EC9" w:rsidTr="00953F84">
        <w:tc>
          <w:tcPr>
            <w:tcW w:w="675"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3</w:t>
            </w:r>
          </w:p>
        </w:tc>
        <w:tc>
          <w:tcPr>
            <w:tcW w:w="315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Закаливающие процедуры</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Ежедневно</w:t>
            </w:r>
          </w:p>
        </w:tc>
        <w:tc>
          <w:tcPr>
            <w:tcW w:w="1920" w:type="dxa"/>
            <w:hideMark/>
          </w:tcPr>
          <w:p w:rsidR="00A862CE" w:rsidRPr="00C73EC9" w:rsidRDefault="00A862CE" w:rsidP="00A862CE">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175 чел.</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tc>
      </w:tr>
      <w:tr w:rsidR="00A862CE" w:rsidRPr="00C73EC9" w:rsidTr="00953F84">
        <w:tc>
          <w:tcPr>
            <w:tcW w:w="675"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4</w:t>
            </w:r>
          </w:p>
        </w:tc>
        <w:tc>
          <w:tcPr>
            <w:tcW w:w="315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Витаминизация аскорбиновой кислотой</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Ежедневно</w:t>
            </w:r>
          </w:p>
        </w:tc>
        <w:tc>
          <w:tcPr>
            <w:tcW w:w="1920" w:type="dxa"/>
            <w:hideMark/>
          </w:tcPr>
          <w:p w:rsidR="00A862CE" w:rsidRPr="00C73EC9" w:rsidRDefault="00A862CE" w:rsidP="00A862CE">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175 чел.</w:t>
            </w:r>
          </w:p>
        </w:tc>
        <w:tc>
          <w:tcPr>
            <w:tcW w:w="1920" w:type="dxa"/>
            <w:hideMark/>
          </w:tcPr>
          <w:p w:rsidR="00A862CE" w:rsidRPr="00C73EC9" w:rsidRDefault="00A862CE" w:rsidP="00953F84">
            <w:pPr>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tc>
      </w:tr>
    </w:tbl>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Учитывая имеющиеся данные, медико-педагогическим персоналом ДОУ были определены основные направления воспитательно-оздоровительной работы с детьми:</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оценка здоровья ребенка при постоянном и ежедневном контроле состояния здоровья: ведение фильтровых журналов, оперативный контроль;</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охрана и укрепление психофизического здоровья ребенка наблюдение и изучение эмоционального состояния детей, психологическое просвещение педагогического коллектива, </w:t>
      </w:r>
      <w:r w:rsidRPr="00C73EC9">
        <w:rPr>
          <w:rFonts w:ascii="Times New Roman" w:eastAsia="Times New Roman" w:hAnsi="Times New Roman" w:cs="Times New Roman"/>
          <w:lang w:eastAsia="ru-RU"/>
        </w:rPr>
        <w:lastRenderedPageBreak/>
        <w:t>индивидуальные и коллективные консультации для воспитателей и родителей, выработка рекомендаций, использование элементов коррекционной работы с детьми;</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помощь, педагогическая поддержка в период адаптации ребенка к условиям ДОУ;</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обеспечение эмоционального благополучия ребенка: </w:t>
      </w:r>
      <w:proofErr w:type="spellStart"/>
      <w:r w:rsidRPr="00C73EC9">
        <w:rPr>
          <w:rFonts w:ascii="Times New Roman" w:eastAsia="Times New Roman" w:hAnsi="Times New Roman" w:cs="Times New Roman"/>
          <w:lang w:eastAsia="ru-RU"/>
        </w:rPr>
        <w:t>психологизация</w:t>
      </w:r>
      <w:proofErr w:type="spellEnd"/>
      <w:r w:rsidRPr="00C73EC9">
        <w:rPr>
          <w:rFonts w:ascii="Times New Roman" w:eastAsia="Times New Roman" w:hAnsi="Times New Roman" w:cs="Times New Roman"/>
          <w:lang w:eastAsia="ru-RU"/>
        </w:rPr>
        <w:t xml:space="preserve"> образовательного процесса в целом, индивидуальная работа с детьми с учетом индивидуально-психологических особенностей;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воспитание у дошкольников потребности в здоровом образе жизни: обеспечение сбалансированного питания, профилактика вредных привычек;</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воспитание у дошкольников уверенности в своих силах и возможностях: личностно-ориентированная модель взаимодействия, формирующая адекватную самооценку детей;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поиск новых эффективных форм взаимодействия с родителями по вопросам физического развития и охраны здоровья детей.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Особое внимание в ДОУ уделяется непосредственно образовательной физкультурной деятельности как одному из важнейших условий воспитания здорового ребенка.</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Системная работа по физическому воспитанию в ДОУ включает в себя ежедневную утреннюю гимнастику с включением компонента корригирующих упражнений с целью профилактики нарушений осанки и плоскостопия, Прогулки на свежем воздухе, спортивные праздники, развлечения помогают решению задачи оздоровления детей.</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Старший воспитатель М.В.Ермилова реализует основные направления развития двигательной активности детей, осуществляет организационно-методическую работу по вопросам физического воспитания в ДОУ.</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В структуру непосредственно образовательной деятельности  физической культуры включаются элементы лечебной физкультуры, </w:t>
      </w:r>
      <w:proofErr w:type="spellStart"/>
      <w:r w:rsidRPr="00C73EC9">
        <w:rPr>
          <w:rFonts w:ascii="Times New Roman" w:eastAsia="Times New Roman" w:hAnsi="Times New Roman" w:cs="Times New Roman"/>
          <w:lang w:eastAsia="ru-RU"/>
        </w:rPr>
        <w:t>психогимнастики</w:t>
      </w:r>
      <w:proofErr w:type="spellEnd"/>
      <w:r w:rsidRPr="00C73EC9">
        <w:rPr>
          <w:rFonts w:ascii="Times New Roman" w:eastAsia="Times New Roman" w:hAnsi="Times New Roman" w:cs="Times New Roman"/>
          <w:lang w:eastAsia="ru-RU"/>
        </w:rPr>
        <w:t>, что обеспечивает не только физическое, но и психологическое развитие ребенка. Воспитателями групп подобраны картотеки подвижных игр, спортивных игр, физкультминуток, комплексы утренней гимнастики.</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В ДОУ создана развивающая среда по повышению двигательной активности детей, укреплению здоровья, развитию </w:t>
      </w:r>
      <w:proofErr w:type="spellStart"/>
      <w:r w:rsidRPr="00C73EC9">
        <w:rPr>
          <w:rFonts w:ascii="Times New Roman" w:eastAsia="Times New Roman" w:hAnsi="Times New Roman" w:cs="Times New Roman"/>
          <w:lang w:eastAsia="ru-RU"/>
        </w:rPr>
        <w:t>валеологической</w:t>
      </w:r>
      <w:proofErr w:type="spellEnd"/>
      <w:r w:rsidRPr="00C73EC9">
        <w:rPr>
          <w:rFonts w:ascii="Times New Roman" w:eastAsia="Times New Roman" w:hAnsi="Times New Roman" w:cs="Times New Roman"/>
          <w:lang w:eastAsia="ru-RU"/>
        </w:rPr>
        <w:t xml:space="preserve"> культуры:</w:t>
      </w:r>
    </w:p>
    <w:p w:rsidR="00A862CE" w:rsidRPr="00C73EC9" w:rsidRDefault="00A862CE" w:rsidP="00A862CE">
      <w:p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в каждой возрастной группе имеются центры двигательной активности детей, </w:t>
      </w:r>
      <w:r w:rsidR="005308FD">
        <w:rPr>
          <w:rFonts w:ascii="Times New Roman" w:eastAsia="Times New Roman" w:hAnsi="Times New Roman" w:cs="Times New Roman"/>
          <w:lang w:eastAsia="ru-RU"/>
        </w:rPr>
        <w:t xml:space="preserve">в </w:t>
      </w:r>
      <w:r w:rsidRPr="00C73EC9">
        <w:rPr>
          <w:rFonts w:ascii="Times New Roman" w:eastAsia="Times New Roman" w:hAnsi="Times New Roman" w:cs="Times New Roman"/>
          <w:lang w:eastAsia="ru-RU"/>
        </w:rPr>
        <w:t xml:space="preserve">которых имеются стандартное и нестандартное физкультурное оборудование, дидактические игры по ОБЖ, ЗОЖ, КГН, </w:t>
      </w:r>
      <w:proofErr w:type="spellStart"/>
      <w:r w:rsidRPr="00C73EC9">
        <w:rPr>
          <w:rFonts w:ascii="Times New Roman" w:eastAsia="Times New Roman" w:hAnsi="Times New Roman" w:cs="Times New Roman"/>
          <w:lang w:eastAsia="ru-RU"/>
        </w:rPr>
        <w:t>валеологии</w:t>
      </w:r>
      <w:proofErr w:type="spellEnd"/>
      <w:r w:rsidRPr="00C73EC9">
        <w:rPr>
          <w:rFonts w:ascii="Times New Roman" w:eastAsia="Times New Roman" w:hAnsi="Times New Roman" w:cs="Times New Roman"/>
          <w:lang w:eastAsia="ru-RU"/>
        </w:rPr>
        <w:t>, видам спорта.</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 xml:space="preserve">РЕЗЮМЕ: </w:t>
      </w:r>
    </w:p>
    <w:p w:rsidR="00A862CE" w:rsidRPr="00C73EC9" w:rsidRDefault="00A862CE" w:rsidP="00A862C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воспитанников к своему организму, прививают необходимые санитарно-гигиенические навыки, учат адаптироваться в постоянно изменяющихся условиях окружающей среды.</w:t>
      </w:r>
    </w:p>
    <w:p w:rsidR="00070C96" w:rsidRPr="00C73EC9" w:rsidRDefault="00070C96" w:rsidP="00A862CE">
      <w:pPr>
        <w:spacing w:after="0" w:line="240" w:lineRule="auto"/>
        <w:ind w:firstLine="567"/>
        <w:jc w:val="both"/>
        <w:rPr>
          <w:rFonts w:ascii="Times New Roman" w:eastAsia="Times New Roman" w:hAnsi="Times New Roman" w:cs="Times New Roman"/>
          <w:b/>
          <w:color w:val="000000"/>
          <w:lang w:eastAsia="ru-RU"/>
        </w:rPr>
      </w:pPr>
      <w:r w:rsidRPr="00C73EC9">
        <w:rPr>
          <w:rFonts w:ascii="Times New Roman" w:eastAsia="Times New Roman" w:hAnsi="Times New Roman" w:cs="Times New Roman"/>
          <w:b/>
          <w:color w:val="000000"/>
          <w:lang w:eastAsia="ru-RU"/>
        </w:rPr>
        <w:t>Достижения воспитанников, педагогов.</w:t>
      </w:r>
    </w:p>
    <w:p w:rsidR="00070C96" w:rsidRPr="00C73EC9" w:rsidRDefault="00070C96" w:rsidP="00070C96">
      <w:pPr>
        <w:autoSpaceDE w:val="0"/>
        <w:autoSpaceDN w:val="0"/>
        <w:adjustRightInd w:val="0"/>
        <w:spacing w:after="0" w:line="240" w:lineRule="auto"/>
        <w:ind w:firstLine="709"/>
        <w:jc w:val="both"/>
        <w:rPr>
          <w:rFonts w:ascii="Times New Roman" w:eastAsia="Times New Roman" w:hAnsi="Times New Roman" w:cs="Times New Roman"/>
          <w:bCs/>
          <w:i/>
          <w:color w:val="000000"/>
          <w:lang w:eastAsia="ru-RU"/>
        </w:rPr>
      </w:pPr>
      <w:r w:rsidRPr="00C73EC9">
        <w:rPr>
          <w:rFonts w:ascii="Times New Roman" w:eastAsia="Times New Roman" w:hAnsi="Times New Roman" w:cs="Times New Roman"/>
          <w:bCs/>
          <w:i/>
          <w:color w:val="000000"/>
          <w:lang w:eastAsia="ru-RU"/>
        </w:rPr>
        <w:t xml:space="preserve">Участие педагогов в конкурсах и мероприятиях.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6548"/>
        <w:gridCol w:w="2375"/>
      </w:tblGrid>
      <w:tr w:rsidR="00070C96" w:rsidRPr="00C73EC9" w:rsidTr="00070C96">
        <w:tc>
          <w:tcPr>
            <w:tcW w:w="682" w:type="dxa"/>
          </w:tcPr>
          <w:p w:rsidR="00070C96" w:rsidRPr="00C73EC9" w:rsidRDefault="00070C96" w:rsidP="00070C96">
            <w:pPr>
              <w:tabs>
                <w:tab w:val="left" w:pos="3450"/>
              </w:tabs>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 </w:t>
            </w:r>
            <w:proofErr w:type="spellStart"/>
            <w:proofErr w:type="gramStart"/>
            <w:r w:rsidRPr="00C73EC9">
              <w:rPr>
                <w:rFonts w:ascii="Times New Roman" w:eastAsia="Times New Roman" w:hAnsi="Times New Roman" w:cs="Times New Roman"/>
                <w:lang w:eastAsia="ru-RU"/>
              </w:rPr>
              <w:t>п</w:t>
            </w:r>
            <w:proofErr w:type="spellEnd"/>
            <w:proofErr w:type="gramEnd"/>
            <w:r w:rsidRPr="00C73EC9">
              <w:rPr>
                <w:rFonts w:ascii="Times New Roman" w:eastAsia="Times New Roman" w:hAnsi="Times New Roman" w:cs="Times New Roman"/>
                <w:lang w:eastAsia="ru-RU"/>
              </w:rPr>
              <w:t>/</w:t>
            </w:r>
            <w:proofErr w:type="spellStart"/>
            <w:r w:rsidRPr="00C73EC9">
              <w:rPr>
                <w:rFonts w:ascii="Times New Roman" w:eastAsia="Times New Roman" w:hAnsi="Times New Roman" w:cs="Times New Roman"/>
                <w:lang w:eastAsia="ru-RU"/>
              </w:rPr>
              <w:t>п</w:t>
            </w:r>
            <w:proofErr w:type="spellEnd"/>
          </w:p>
        </w:tc>
        <w:tc>
          <w:tcPr>
            <w:tcW w:w="6548" w:type="dxa"/>
          </w:tcPr>
          <w:p w:rsidR="00070C96" w:rsidRPr="00C73EC9" w:rsidRDefault="00070C96" w:rsidP="00070C96">
            <w:pPr>
              <w:tabs>
                <w:tab w:val="left" w:pos="3450"/>
              </w:tabs>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Наименование конкурса, мероприятия</w:t>
            </w:r>
          </w:p>
        </w:tc>
        <w:tc>
          <w:tcPr>
            <w:tcW w:w="2375" w:type="dxa"/>
          </w:tcPr>
          <w:p w:rsidR="00070C96" w:rsidRPr="00C73EC9" w:rsidRDefault="00070C96" w:rsidP="00070C96">
            <w:pPr>
              <w:tabs>
                <w:tab w:val="left" w:pos="3450"/>
              </w:tabs>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Результат</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Городская выставка экспозиций по ДПИ «Зеленый пояс Кузбасса»</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III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Городская выставка технического творчества «Во славу Отечества»</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II</w:t>
            </w:r>
            <w:r w:rsidRPr="005D2DF0">
              <w:rPr>
                <w:rFonts w:ascii="Times New Roman" w:eastAsia="Times New Roman" w:hAnsi="Times New Roman" w:cs="Times New Roman"/>
                <w:lang w:eastAsia="ru-RU"/>
              </w:rPr>
              <w:t xml:space="preserve">, </w:t>
            </w:r>
            <w:r w:rsidRPr="00D32BBF">
              <w:rPr>
                <w:rFonts w:ascii="Times New Roman" w:eastAsia="Times New Roman" w:hAnsi="Times New Roman" w:cs="Times New Roman"/>
                <w:lang w:eastAsia="ru-RU"/>
              </w:rPr>
              <w:t xml:space="preserve">III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Всероссийский творческий конкурс «Солнечный свет»</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конкурс «Волшебная бумага»</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интернет-олимпиада по знанию прав ребенка</w:t>
            </w:r>
          </w:p>
        </w:tc>
        <w:tc>
          <w:tcPr>
            <w:tcW w:w="2375" w:type="dxa"/>
            <w:tcBorders>
              <w:top w:val="single" w:sz="4" w:space="0" w:color="auto"/>
              <w:left w:val="single" w:sz="4" w:space="0" w:color="auto"/>
              <w:bottom w:val="single" w:sz="4" w:space="0" w:color="auto"/>
              <w:right w:val="single" w:sz="4" w:space="0" w:color="auto"/>
            </w:tcBorders>
          </w:tcPr>
          <w:p w:rsidR="00D32BBF" w:rsidRPr="00D32BBF"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5D2DF0">
              <w:rPr>
                <w:rFonts w:ascii="Times New Roman" w:eastAsia="Times New Roman" w:hAnsi="Times New Roman" w:cs="Times New Roman"/>
                <w:lang w:eastAsia="ru-RU"/>
              </w:rPr>
              <w:t xml:space="preserve">. </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интернет-олимпиада «Здоровый образ жизни»</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конкурс «Здравствуй, лето!»</w:t>
            </w:r>
          </w:p>
        </w:tc>
        <w:tc>
          <w:tcPr>
            <w:tcW w:w="2375" w:type="dxa"/>
            <w:tcBorders>
              <w:top w:val="single" w:sz="4" w:space="0" w:color="auto"/>
              <w:left w:val="single" w:sz="4" w:space="0" w:color="auto"/>
              <w:bottom w:val="single" w:sz="4" w:space="0" w:color="auto"/>
              <w:right w:val="single" w:sz="4" w:space="0" w:color="auto"/>
            </w:tcBorders>
          </w:tcPr>
          <w:p w:rsidR="00D32BBF" w:rsidRPr="00D32BBF"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конкурс «</w:t>
            </w:r>
            <w:proofErr w:type="gramStart"/>
            <w:r w:rsidRPr="005D2DF0">
              <w:rPr>
                <w:rFonts w:ascii="Times New Roman" w:eastAsia="Times New Roman" w:hAnsi="Times New Roman" w:cs="Times New Roman"/>
                <w:lang w:eastAsia="ru-RU"/>
              </w:rPr>
              <w:t>Удивительное</w:t>
            </w:r>
            <w:proofErr w:type="gramEnd"/>
            <w:r w:rsidRPr="005D2DF0">
              <w:rPr>
                <w:rFonts w:ascii="Times New Roman" w:eastAsia="Times New Roman" w:hAnsi="Times New Roman" w:cs="Times New Roman"/>
                <w:lang w:eastAsia="ru-RU"/>
              </w:rPr>
              <w:t xml:space="preserve"> рядом»</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конкурс «Мой педагогический опыт»</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Всероссийский конкурс «</w:t>
            </w:r>
            <w:proofErr w:type="spellStart"/>
            <w:r w:rsidRPr="005D2DF0">
              <w:rPr>
                <w:rFonts w:ascii="Times New Roman" w:eastAsia="Times New Roman" w:hAnsi="Times New Roman" w:cs="Times New Roman"/>
                <w:lang w:eastAsia="ru-RU"/>
              </w:rPr>
              <w:t>Вопросита</w:t>
            </w:r>
            <w:proofErr w:type="spellEnd"/>
            <w:r w:rsidRPr="005D2DF0">
              <w:rPr>
                <w:rFonts w:ascii="Times New Roman" w:eastAsia="Times New Roman" w:hAnsi="Times New Roman" w:cs="Times New Roman"/>
                <w:lang w:eastAsia="ru-RU"/>
              </w:rPr>
              <w:t>»</w:t>
            </w:r>
          </w:p>
        </w:tc>
        <w:tc>
          <w:tcPr>
            <w:tcW w:w="2375" w:type="dxa"/>
            <w:tcBorders>
              <w:top w:val="single" w:sz="4" w:space="0" w:color="auto"/>
              <w:left w:val="single" w:sz="4" w:space="0" w:color="auto"/>
              <w:bottom w:val="single" w:sz="4" w:space="0" w:color="auto"/>
              <w:right w:val="single" w:sz="4" w:space="0" w:color="auto"/>
            </w:tcBorders>
          </w:tcPr>
          <w:p w:rsidR="00D32BBF" w:rsidRPr="00D32BBF"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Всероссийский конкурс «Лучший педагог»</w:t>
            </w:r>
          </w:p>
        </w:tc>
        <w:tc>
          <w:tcPr>
            <w:tcW w:w="2375" w:type="dxa"/>
            <w:tcBorders>
              <w:top w:val="single" w:sz="4" w:space="0" w:color="auto"/>
              <w:left w:val="single" w:sz="4" w:space="0" w:color="auto"/>
              <w:bottom w:val="single" w:sz="4" w:space="0" w:color="auto"/>
              <w:right w:val="single" w:sz="4" w:space="0" w:color="auto"/>
            </w:tcBorders>
          </w:tcPr>
          <w:p w:rsidR="00D32BBF" w:rsidRPr="00D32BBF"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Всероссийский конкурс «Лучшее методическое пособие своими руками»</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lastRenderedPageBreak/>
              <w:t>1</w:t>
            </w:r>
            <w:r>
              <w:rPr>
                <w:rFonts w:ascii="Times New Roman" w:eastAsia="Times New Roman" w:hAnsi="Times New Roman" w:cs="Times New Roman"/>
                <w:lang w:eastAsia="ru-RU"/>
              </w:rPr>
              <w:t>3</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Всероссийский конкурс «Время знаний»</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 xml:space="preserve">I </w:t>
            </w:r>
            <w:r w:rsidRPr="005D2DF0">
              <w:rPr>
                <w:rFonts w:ascii="Times New Roman" w:eastAsia="Times New Roman" w:hAnsi="Times New Roman" w:cs="Times New Roman"/>
                <w:lang w:eastAsia="ru-RU"/>
              </w:rPr>
              <w:t>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5D2DF0" w:rsidRDefault="00D32BBF" w:rsidP="008414DB">
            <w:pPr>
              <w:tabs>
                <w:tab w:val="left" w:pos="3450"/>
              </w:tabs>
              <w:spacing w:after="0" w:line="240" w:lineRule="auto"/>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5D2DF0">
              <w:rPr>
                <w:rFonts w:ascii="Times New Roman" w:eastAsia="Times New Roman" w:hAnsi="Times New Roman" w:cs="Times New Roman"/>
                <w:lang w:eastAsia="ru-RU"/>
              </w:rPr>
              <w:t>.</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5D2DF0">
              <w:rPr>
                <w:rFonts w:ascii="Times New Roman" w:eastAsia="Times New Roman" w:hAnsi="Times New Roman" w:cs="Times New Roman"/>
                <w:lang w:eastAsia="ru-RU"/>
              </w:rPr>
              <w:t>Международный  «Мой открытый урок»</w:t>
            </w:r>
          </w:p>
        </w:tc>
        <w:tc>
          <w:tcPr>
            <w:tcW w:w="2375" w:type="dxa"/>
            <w:tcBorders>
              <w:top w:val="single" w:sz="4" w:space="0" w:color="auto"/>
              <w:left w:val="single" w:sz="4" w:space="0" w:color="auto"/>
              <w:bottom w:val="single" w:sz="4" w:space="0" w:color="auto"/>
              <w:right w:val="single" w:sz="4" w:space="0" w:color="auto"/>
            </w:tcBorders>
          </w:tcPr>
          <w:p w:rsidR="00D32BBF" w:rsidRPr="005D2DF0" w:rsidRDefault="00D32BBF" w:rsidP="00D32BBF">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I</w:t>
            </w:r>
            <w:r w:rsidRPr="005D2DF0">
              <w:rPr>
                <w:rFonts w:ascii="Times New Roman" w:eastAsia="Times New Roman" w:hAnsi="Times New Roman" w:cs="Times New Roman"/>
                <w:lang w:eastAsia="ru-RU"/>
              </w:rPr>
              <w:t xml:space="preserve"> место</w:t>
            </w:r>
          </w:p>
        </w:tc>
      </w:tr>
      <w:tr w:rsidR="00D32BBF" w:rsidRPr="005D2DF0" w:rsidTr="00D32BBF">
        <w:tc>
          <w:tcPr>
            <w:tcW w:w="682" w:type="dxa"/>
            <w:tcBorders>
              <w:top w:val="single" w:sz="4" w:space="0" w:color="auto"/>
              <w:left w:val="single" w:sz="4" w:space="0" w:color="auto"/>
              <w:bottom w:val="single" w:sz="4" w:space="0" w:color="auto"/>
              <w:right w:val="single" w:sz="4" w:space="0" w:color="auto"/>
            </w:tcBorders>
          </w:tcPr>
          <w:p w:rsidR="00D32BBF" w:rsidRPr="00737B10" w:rsidRDefault="00D32BBF" w:rsidP="008414DB">
            <w:pPr>
              <w:tabs>
                <w:tab w:val="left" w:pos="3450"/>
              </w:tabs>
              <w:spacing w:after="0" w:line="240" w:lineRule="auto"/>
              <w:jc w:val="both"/>
              <w:rPr>
                <w:rFonts w:ascii="Times New Roman" w:eastAsia="Times New Roman" w:hAnsi="Times New Roman" w:cs="Times New Roman"/>
                <w:b/>
                <w:lang w:eastAsia="ru-RU"/>
              </w:rPr>
            </w:pPr>
            <w:r w:rsidRPr="00737B10">
              <w:rPr>
                <w:rFonts w:ascii="Times New Roman" w:eastAsia="Times New Roman" w:hAnsi="Times New Roman" w:cs="Times New Roman"/>
                <w:b/>
                <w:lang w:eastAsia="ru-RU"/>
              </w:rPr>
              <w:t>15</w:t>
            </w:r>
          </w:p>
        </w:tc>
        <w:tc>
          <w:tcPr>
            <w:tcW w:w="6548" w:type="dxa"/>
            <w:tcBorders>
              <w:top w:val="single" w:sz="4" w:space="0" w:color="auto"/>
              <w:left w:val="single" w:sz="4" w:space="0" w:color="auto"/>
              <w:bottom w:val="single" w:sz="4" w:space="0" w:color="auto"/>
              <w:right w:val="single" w:sz="4" w:space="0" w:color="auto"/>
            </w:tcBorders>
          </w:tcPr>
          <w:p w:rsidR="00D32BBF" w:rsidRPr="005D2DF0" w:rsidRDefault="00737B10" w:rsidP="00D32BBF">
            <w:pPr>
              <w:tabs>
                <w:tab w:val="left" w:pos="345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Городской конкурс лоскутной аппликации «Загорелся Кошкин дом»</w:t>
            </w:r>
          </w:p>
        </w:tc>
        <w:tc>
          <w:tcPr>
            <w:tcW w:w="2375" w:type="dxa"/>
            <w:tcBorders>
              <w:top w:val="single" w:sz="4" w:space="0" w:color="auto"/>
              <w:left w:val="single" w:sz="4" w:space="0" w:color="auto"/>
              <w:bottom w:val="single" w:sz="4" w:space="0" w:color="auto"/>
              <w:right w:val="single" w:sz="4" w:space="0" w:color="auto"/>
            </w:tcBorders>
          </w:tcPr>
          <w:p w:rsidR="00D32BBF" w:rsidRPr="00737B10" w:rsidRDefault="00737B10" w:rsidP="00D32BBF">
            <w:pPr>
              <w:tabs>
                <w:tab w:val="left" w:pos="345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место</w:t>
            </w:r>
          </w:p>
        </w:tc>
      </w:tr>
      <w:tr w:rsidR="00737B10" w:rsidRPr="005D2DF0" w:rsidTr="00D32BBF">
        <w:tc>
          <w:tcPr>
            <w:tcW w:w="682" w:type="dxa"/>
            <w:tcBorders>
              <w:top w:val="single" w:sz="4" w:space="0" w:color="auto"/>
              <w:left w:val="single" w:sz="4" w:space="0" w:color="auto"/>
              <w:bottom w:val="single" w:sz="4" w:space="0" w:color="auto"/>
              <w:right w:val="single" w:sz="4" w:space="0" w:color="auto"/>
            </w:tcBorders>
          </w:tcPr>
          <w:p w:rsidR="00737B10" w:rsidRDefault="00737B10" w:rsidP="008414DB">
            <w:pPr>
              <w:tabs>
                <w:tab w:val="left" w:pos="345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548" w:type="dxa"/>
            <w:tcBorders>
              <w:top w:val="single" w:sz="4" w:space="0" w:color="auto"/>
              <w:left w:val="single" w:sz="4" w:space="0" w:color="auto"/>
              <w:bottom w:val="single" w:sz="4" w:space="0" w:color="auto"/>
              <w:right w:val="single" w:sz="4" w:space="0" w:color="auto"/>
            </w:tcBorders>
          </w:tcPr>
          <w:p w:rsidR="00737B10" w:rsidRDefault="00737B10" w:rsidP="00D32BBF">
            <w:pPr>
              <w:tabs>
                <w:tab w:val="left" w:pos="345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737B10">
              <w:rPr>
                <w:rFonts w:ascii="Times New Roman" w:eastAsia="Times New Roman" w:hAnsi="Times New Roman" w:cs="Times New Roman"/>
                <w:lang w:eastAsia="ru-RU"/>
              </w:rPr>
              <w:t>униципальн</w:t>
            </w:r>
            <w:r>
              <w:rPr>
                <w:rFonts w:ascii="Times New Roman" w:eastAsia="Times New Roman" w:hAnsi="Times New Roman" w:cs="Times New Roman"/>
                <w:lang w:eastAsia="ru-RU"/>
              </w:rPr>
              <w:t>ый</w:t>
            </w:r>
            <w:r w:rsidRPr="00737B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этап</w:t>
            </w:r>
            <w:r w:rsidRPr="00737B10">
              <w:rPr>
                <w:rFonts w:ascii="Times New Roman" w:eastAsia="Times New Roman" w:hAnsi="Times New Roman" w:cs="Times New Roman"/>
                <w:lang w:eastAsia="ru-RU"/>
              </w:rPr>
              <w:t xml:space="preserve"> областной экологической акции </w:t>
            </w:r>
            <w:r w:rsidRPr="00737B10">
              <w:rPr>
                <w:rFonts w:ascii="Times New Roman" w:eastAsia="Times New Roman" w:hAnsi="Times New Roman" w:cs="Times New Roman"/>
                <w:bCs/>
                <w:lang w:eastAsia="ru-RU"/>
              </w:rPr>
              <w:t>«Помоги птице зимой!»</w:t>
            </w:r>
          </w:p>
        </w:tc>
        <w:tc>
          <w:tcPr>
            <w:tcW w:w="2375" w:type="dxa"/>
            <w:tcBorders>
              <w:top w:val="single" w:sz="4" w:space="0" w:color="auto"/>
              <w:left w:val="single" w:sz="4" w:space="0" w:color="auto"/>
              <w:bottom w:val="single" w:sz="4" w:space="0" w:color="auto"/>
              <w:right w:val="single" w:sz="4" w:space="0" w:color="auto"/>
            </w:tcBorders>
          </w:tcPr>
          <w:p w:rsidR="00737B10" w:rsidRPr="005D2DF0" w:rsidRDefault="00737B10" w:rsidP="008414DB">
            <w:pPr>
              <w:tabs>
                <w:tab w:val="left" w:pos="3450"/>
              </w:tabs>
              <w:spacing w:after="0" w:line="240" w:lineRule="auto"/>
              <w:ind w:firstLine="567"/>
              <w:jc w:val="both"/>
              <w:rPr>
                <w:rFonts w:ascii="Times New Roman" w:eastAsia="Times New Roman" w:hAnsi="Times New Roman" w:cs="Times New Roman"/>
                <w:lang w:eastAsia="ru-RU"/>
              </w:rPr>
            </w:pPr>
            <w:r w:rsidRPr="00D32BBF">
              <w:rPr>
                <w:rFonts w:ascii="Times New Roman" w:eastAsia="Times New Roman" w:hAnsi="Times New Roman" w:cs="Times New Roman"/>
                <w:lang w:eastAsia="ru-RU"/>
              </w:rPr>
              <w:t>I</w:t>
            </w:r>
            <w:r w:rsidRPr="005D2DF0">
              <w:rPr>
                <w:rFonts w:ascii="Times New Roman" w:eastAsia="Times New Roman" w:hAnsi="Times New Roman" w:cs="Times New Roman"/>
                <w:lang w:eastAsia="ru-RU"/>
              </w:rPr>
              <w:t xml:space="preserve"> место</w:t>
            </w:r>
          </w:p>
        </w:tc>
      </w:tr>
    </w:tbl>
    <w:p w:rsidR="00070C96" w:rsidRPr="00C73EC9" w:rsidRDefault="00070C96" w:rsidP="00070C96">
      <w:pPr>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lang w:eastAsia="ru-RU"/>
        </w:rPr>
        <w:t xml:space="preserve">1 педагог ДОУ отмечен почетной грамотой </w:t>
      </w:r>
      <w:r w:rsidR="00D32BBF">
        <w:rPr>
          <w:rFonts w:ascii="Times New Roman" w:eastAsia="Times New Roman" w:hAnsi="Times New Roman" w:cs="Times New Roman"/>
          <w:lang w:eastAsia="ru-RU"/>
        </w:rPr>
        <w:t>администрации</w:t>
      </w:r>
      <w:r w:rsidRPr="00C73EC9">
        <w:rPr>
          <w:rFonts w:ascii="Times New Roman" w:eastAsia="Times New Roman" w:hAnsi="Times New Roman" w:cs="Times New Roman"/>
          <w:lang w:eastAsia="ru-RU"/>
        </w:rPr>
        <w:t xml:space="preserve"> </w:t>
      </w:r>
      <w:proofErr w:type="spellStart"/>
      <w:r w:rsidRPr="00C73EC9">
        <w:rPr>
          <w:rFonts w:ascii="Times New Roman" w:eastAsia="Times New Roman" w:hAnsi="Times New Roman" w:cs="Times New Roman"/>
          <w:lang w:eastAsia="ru-RU"/>
        </w:rPr>
        <w:t>Ленинск-Кузнецкого</w:t>
      </w:r>
      <w:proofErr w:type="spellEnd"/>
      <w:r w:rsidRPr="00C73EC9">
        <w:rPr>
          <w:rFonts w:ascii="Times New Roman" w:eastAsia="Times New Roman" w:hAnsi="Times New Roman" w:cs="Times New Roman"/>
          <w:lang w:eastAsia="ru-RU"/>
        </w:rPr>
        <w:t xml:space="preserve"> городского округ</w:t>
      </w:r>
      <w:proofErr w:type="gramStart"/>
      <w:r w:rsidRPr="00C73EC9">
        <w:rPr>
          <w:rFonts w:ascii="Times New Roman" w:eastAsia="Times New Roman" w:hAnsi="Times New Roman" w:cs="Times New Roman"/>
          <w:lang w:eastAsia="ru-RU"/>
        </w:rPr>
        <w:t>а-</w:t>
      </w:r>
      <w:proofErr w:type="gramEnd"/>
      <w:r w:rsidRPr="00C73EC9">
        <w:rPr>
          <w:rFonts w:ascii="Times New Roman" w:eastAsia="Times New Roman" w:hAnsi="Times New Roman" w:cs="Times New Roman"/>
          <w:lang w:eastAsia="ru-RU"/>
        </w:rPr>
        <w:t xml:space="preserve">  </w:t>
      </w:r>
      <w:r w:rsidR="0098273B">
        <w:rPr>
          <w:rFonts w:ascii="Times New Roman" w:eastAsia="Times New Roman" w:hAnsi="Times New Roman" w:cs="Times New Roman"/>
          <w:lang w:eastAsia="ru-RU"/>
        </w:rPr>
        <w:t>Федорова Н.В.</w:t>
      </w:r>
      <w:r w:rsidR="00793AAA" w:rsidRPr="00C73EC9">
        <w:rPr>
          <w:rFonts w:ascii="Times New Roman" w:eastAsia="Times New Roman" w:hAnsi="Times New Roman" w:cs="Times New Roman"/>
          <w:lang w:eastAsia="ru-RU"/>
        </w:rPr>
        <w:t xml:space="preserve">, 1 педагог отмечен </w:t>
      </w:r>
      <w:r w:rsidR="00D32BBF">
        <w:rPr>
          <w:rFonts w:ascii="Times New Roman" w:eastAsia="Times New Roman" w:hAnsi="Times New Roman" w:cs="Times New Roman"/>
          <w:lang w:eastAsia="ru-RU"/>
        </w:rPr>
        <w:t xml:space="preserve">почетной грамотой </w:t>
      </w:r>
      <w:proofErr w:type="spellStart"/>
      <w:r w:rsidR="00D32BBF">
        <w:rPr>
          <w:rFonts w:ascii="Times New Roman" w:eastAsia="Times New Roman" w:hAnsi="Times New Roman" w:cs="Times New Roman"/>
          <w:lang w:eastAsia="ru-RU"/>
        </w:rPr>
        <w:t>МОиН</w:t>
      </w:r>
      <w:proofErr w:type="spellEnd"/>
      <w:r w:rsidR="00D32BBF">
        <w:rPr>
          <w:rFonts w:ascii="Times New Roman" w:eastAsia="Times New Roman" w:hAnsi="Times New Roman" w:cs="Times New Roman"/>
          <w:lang w:eastAsia="ru-RU"/>
        </w:rPr>
        <w:t xml:space="preserve"> РФ</w:t>
      </w:r>
      <w:r w:rsidR="00793AAA" w:rsidRPr="00C73EC9">
        <w:rPr>
          <w:rFonts w:ascii="Times New Roman" w:eastAsia="Times New Roman" w:hAnsi="Times New Roman" w:cs="Times New Roman"/>
          <w:lang w:eastAsia="ru-RU"/>
        </w:rPr>
        <w:t xml:space="preserve"> (</w:t>
      </w:r>
      <w:r w:rsidR="00D32BBF">
        <w:rPr>
          <w:rFonts w:ascii="Times New Roman" w:eastAsia="Times New Roman" w:hAnsi="Times New Roman" w:cs="Times New Roman"/>
          <w:lang w:eastAsia="ru-RU"/>
        </w:rPr>
        <w:t>Ермилова М.В.), 2</w:t>
      </w:r>
      <w:r w:rsidR="00793AAA" w:rsidRPr="00C73EC9">
        <w:rPr>
          <w:rFonts w:ascii="Times New Roman" w:eastAsia="Times New Roman" w:hAnsi="Times New Roman" w:cs="Times New Roman"/>
          <w:lang w:eastAsia="ru-RU"/>
        </w:rPr>
        <w:t xml:space="preserve"> педагог</w:t>
      </w:r>
      <w:r w:rsidR="00D32BBF">
        <w:rPr>
          <w:rFonts w:ascii="Times New Roman" w:eastAsia="Times New Roman" w:hAnsi="Times New Roman" w:cs="Times New Roman"/>
          <w:lang w:eastAsia="ru-RU"/>
        </w:rPr>
        <w:t>а</w:t>
      </w:r>
      <w:r w:rsidR="00793AAA" w:rsidRPr="00C73EC9">
        <w:rPr>
          <w:rFonts w:ascii="Times New Roman" w:eastAsia="Times New Roman" w:hAnsi="Times New Roman" w:cs="Times New Roman"/>
          <w:lang w:eastAsia="ru-RU"/>
        </w:rPr>
        <w:t xml:space="preserve"> отмечен</w:t>
      </w:r>
      <w:r w:rsidR="00D32BBF">
        <w:rPr>
          <w:rFonts w:ascii="Times New Roman" w:eastAsia="Times New Roman" w:hAnsi="Times New Roman" w:cs="Times New Roman"/>
          <w:lang w:eastAsia="ru-RU"/>
        </w:rPr>
        <w:t>ы</w:t>
      </w:r>
      <w:r w:rsidR="00793AAA" w:rsidRPr="00C73EC9">
        <w:rPr>
          <w:rFonts w:ascii="Times New Roman" w:eastAsia="Times New Roman" w:hAnsi="Times New Roman" w:cs="Times New Roman"/>
          <w:lang w:eastAsia="ru-RU"/>
        </w:rPr>
        <w:t xml:space="preserve"> почетной грамотой УО </w:t>
      </w:r>
      <w:r w:rsidR="00D32BBF">
        <w:rPr>
          <w:rFonts w:ascii="Times New Roman" w:eastAsia="Times New Roman" w:hAnsi="Times New Roman" w:cs="Times New Roman"/>
          <w:lang w:eastAsia="ru-RU"/>
        </w:rPr>
        <w:t xml:space="preserve">администрации </w:t>
      </w:r>
      <w:proofErr w:type="spellStart"/>
      <w:r w:rsidR="00793AAA" w:rsidRPr="00C73EC9">
        <w:rPr>
          <w:rFonts w:ascii="Times New Roman" w:eastAsia="Times New Roman" w:hAnsi="Times New Roman" w:cs="Times New Roman"/>
          <w:lang w:eastAsia="ru-RU"/>
        </w:rPr>
        <w:t>Ленинск-Кузнецкого</w:t>
      </w:r>
      <w:proofErr w:type="spellEnd"/>
      <w:r w:rsidR="00793AAA" w:rsidRPr="00C73EC9">
        <w:rPr>
          <w:rFonts w:ascii="Times New Roman" w:eastAsia="Times New Roman" w:hAnsi="Times New Roman" w:cs="Times New Roman"/>
          <w:lang w:eastAsia="ru-RU"/>
        </w:rPr>
        <w:t xml:space="preserve"> городского округа (</w:t>
      </w:r>
      <w:proofErr w:type="spellStart"/>
      <w:r w:rsidR="00D32BBF">
        <w:rPr>
          <w:rFonts w:ascii="Times New Roman" w:eastAsia="Times New Roman" w:hAnsi="Times New Roman" w:cs="Times New Roman"/>
          <w:lang w:eastAsia="ru-RU"/>
        </w:rPr>
        <w:t>Покидько</w:t>
      </w:r>
      <w:proofErr w:type="spellEnd"/>
      <w:r w:rsidR="00D32BBF">
        <w:rPr>
          <w:rFonts w:ascii="Times New Roman" w:eastAsia="Times New Roman" w:hAnsi="Times New Roman" w:cs="Times New Roman"/>
          <w:lang w:eastAsia="ru-RU"/>
        </w:rPr>
        <w:t xml:space="preserve"> И.В., Ермилова М.В.</w:t>
      </w:r>
      <w:r w:rsidR="00793AAA" w:rsidRPr="00C73EC9">
        <w:rPr>
          <w:rFonts w:ascii="Times New Roman" w:eastAsia="Times New Roman" w:hAnsi="Times New Roman" w:cs="Times New Roman"/>
          <w:lang w:eastAsia="ru-RU"/>
        </w:rPr>
        <w:t>)</w:t>
      </w:r>
      <w:r w:rsidRPr="00C73EC9">
        <w:rPr>
          <w:rFonts w:ascii="Times New Roman" w:eastAsia="Times New Roman" w:hAnsi="Times New Roman" w:cs="Times New Roman"/>
          <w:lang w:eastAsia="ru-RU"/>
        </w:rPr>
        <w:t>.</w:t>
      </w:r>
    </w:p>
    <w:p w:rsidR="00070C96" w:rsidRPr="00C73EC9" w:rsidRDefault="00070C96" w:rsidP="00070C96">
      <w:pPr>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Мнение родителей и представителей органов общественного о деятельности педагогов, функционировании ДОУ и качества предоставляемых им услугах.</w:t>
      </w:r>
    </w:p>
    <w:p w:rsidR="00070C96" w:rsidRPr="00C73EC9" w:rsidRDefault="00070C96" w:rsidP="00070C96">
      <w:pPr>
        <w:tabs>
          <w:tab w:val="left" w:pos="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Проведенное анкетирование, по проблеме удовлетворенности родителей деятельностью учреждения свидетельствуют о следующем:</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родители получают информацию об образовательном процессе,  целях и задачах дошкольного учреждения в области обучения и воспитания дошкольников и т.п.- 100%;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педагоги обсуждают с родителями вопросы, касающиеся пребывания ребенка в МБДОУ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получают информацию о повседневных происшествиях в группе, успехах ребенка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родители имеют возможность обсудить вместе с сотрудниками успехи детей на совместных собраниях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сотрудники учреждения интересуются, насколько их работа удовлетворяет родителей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удовлетворенность оказываемыми образовательными услугами – 89%;</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удовлетворенность отношениями ребенка с педагогами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удовлетворенность воспитанием ребенка в детском саду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соответствие воспитателей представлению о профессионально компетентных педагогах – 100%;</w:t>
      </w:r>
    </w:p>
    <w:p w:rsidR="00737B10" w:rsidRPr="00E74CAA" w:rsidRDefault="00737B10" w:rsidP="00737B10">
      <w:pPr>
        <w:tabs>
          <w:tab w:val="left" w:pos="3450"/>
        </w:tabs>
        <w:spacing w:after="0" w:line="240" w:lineRule="auto"/>
        <w:ind w:firstLine="567"/>
        <w:jc w:val="both"/>
        <w:rPr>
          <w:rFonts w:ascii="Times New Roman" w:eastAsia="Times New Roman" w:hAnsi="Times New Roman" w:cs="Times New Roman"/>
          <w:lang w:eastAsia="ru-RU"/>
        </w:rPr>
      </w:pPr>
      <w:r w:rsidRPr="00E74CAA">
        <w:rPr>
          <w:rFonts w:ascii="Times New Roman" w:eastAsia="Times New Roman" w:hAnsi="Times New Roman" w:cs="Times New Roman"/>
          <w:lang w:eastAsia="ru-RU"/>
        </w:rPr>
        <w:t>- свободное обращение за советом к воспитателям специалистам ДОУ – 100%.</w:t>
      </w:r>
    </w:p>
    <w:p w:rsidR="00070C96" w:rsidRPr="00C73EC9" w:rsidRDefault="00070C96" w:rsidP="00070C96">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Обобщая вышеизложенное можно сделать вывод, что родители активно включаются в планирование </w:t>
      </w:r>
      <w:proofErr w:type="spellStart"/>
      <w:r w:rsidRPr="00C73EC9">
        <w:rPr>
          <w:rFonts w:ascii="Times New Roman" w:eastAsia="Times New Roman" w:hAnsi="Times New Roman" w:cs="Times New Roman"/>
          <w:lang w:eastAsia="ru-RU"/>
        </w:rPr>
        <w:t>воспитательно</w:t>
      </w:r>
      <w:proofErr w:type="spellEnd"/>
      <w:r w:rsidRPr="00C73EC9">
        <w:rPr>
          <w:rFonts w:ascii="Times New Roman" w:eastAsia="Times New Roman" w:hAnsi="Times New Roman" w:cs="Times New Roman"/>
          <w:lang w:eastAsia="ru-RU"/>
        </w:rPr>
        <w:t xml:space="preserve"> - образовательного процесса в МБДОУ.</w:t>
      </w:r>
    </w:p>
    <w:p w:rsidR="00070C96" w:rsidRPr="00C73EC9" w:rsidRDefault="00070C96" w:rsidP="00070C96">
      <w:pPr>
        <w:tabs>
          <w:tab w:val="left" w:pos="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w:t>
      </w:r>
    </w:p>
    <w:p w:rsidR="00070C96" w:rsidRPr="00C73EC9" w:rsidRDefault="00070C96" w:rsidP="00070C96">
      <w:pPr>
        <w:tabs>
          <w:tab w:val="left" w:pos="0"/>
        </w:tabs>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Основные резуль</w:t>
      </w:r>
      <w:r w:rsidR="00737B10">
        <w:rPr>
          <w:rFonts w:ascii="Times New Roman" w:eastAsia="Times New Roman" w:hAnsi="Times New Roman" w:cs="Times New Roman"/>
          <w:b/>
          <w:lang w:eastAsia="ru-RU"/>
        </w:rPr>
        <w:t>таты освоения детьми ООП за 2016</w:t>
      </w:r>
      <w:r w:rsidRPr="00C73EC9">
        <w:rPr>
          <w:rFonts w:ascii="Times New Roman" w:eastAsia="Times New Roman" w:hAnsi="Times New Roman" w:cs="Times New Roman"/>
          <w:b/>
          <w:lang w:eastAsia="ru-RU"/>
        </w:rPr>
        <w:t>/</w:t>
      </w:r>
      <w:r w:rsidR="00737B10">
        <w:rPr>
          <w:rFonts w:ascii="Times New Roman" w:eastAsia="Times New Roman" w:hAnsi="Times New Roman" w:cs="Times New Roman"/>
          <w:b/>
          <w:lang w:eastAsia="ru-RU"/>
        </w:rPr>
        <w:t>2017</w:t>
      </w:r>
      <w:r w:rsidRPr="00C73EC9">
        <w:rPr>
          <w:rFonts w:ascii="Times New Roman" w:eastAsia="Times New Roman" w:hAnsi="Times New Roman" w:cs="Times New Roman"/>
          <w:b/>
          <w:lang w:eastAsia="ru-RU"/>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3"/>
        <w:gridCol w:w="850"/>
        <w:gridCol w:w="851"/>
        <w:gridCol w:w="1153"/>
        <w:gridCol w:w="1134"/>
        <w:gridCol w:w="1134"/>
        <w:gridCol w:w="1437"/>
      </w:tblGrid>
      <w:tr w:rsidR="00737B10" w:rsidRPr="00E74CAA" w:rsidTr="008414DB">
        <w:tc>
          <w:tcPr>
            <w:tcW w:w="1560" w:type="dxa"/>
            <w:vMerge w:val="restart"/>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ind w:firstLine="317"/>
              <w:jc w:val="both"/>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Уровень</w:t>
            </w:r>
          </w:p>
        </w:tc>
        <w:tc>
          <w:tcPr>
            <w:tcW w:w="7532" w:type="dxa"/>
            <w:gridSpan w:val="7"/>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Возрастные группы</w:t>
            </w:r>
          </w:p>
        </w:tc>
      </w:tr>
      <w:tr w:rsidR="00737B10" w:rsidRPr="00E74CAA" w:rsidTr="008414DB">
        <w:tc>
          <w:tcPr>
            <w:tcW w:w="1560" w:type="dxa"/>
            <w:vMerge/>
            <w:tcBorders>
              <w:top w:val="single" w:sz="4" w:space="0" w:color="auto"/>
              <w:left w:val="single" w:sz="4" w:space="0" w:color="auto"/>
              <w:bottom w:val="single" w:sz="4" w:space="0" w:color="auto"/>
              <w:right w:val="single" w:sz="4" w:space="0" w:color="auto"/>
            </w:tcBorders>
            <w:vAlign w:val="center"/>
          </w:tcPr>
          <w:p w:rsidR="00737B10" w:rsidRPr="00E74CAA" w:rsidRDefault="00737B10" w:rsidP="008414DB">
            <w:pPr>
              <w:spacing w:after="0" w:line="240" w:lineRule="auto"/>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Группа раннего возраста </w:t>
            </w:r>
          </w:p>
        </w:tc>
        <w:tc>
          <w:tcPr>
            <w:tcW w:w="85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1-я младшая </w:t>
            </w:r>
          </w:p>
        </w:tc>
        <w:tc>
          <w:tcPr>
            <w:tcW w:w="851"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2-я младшая №1</w:t>
            </w:r>
          </w:p>
        </w:tc>
        <w:tc>
          <w:tcPr>
            <w:tcW w:w="115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2 младшая</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Средняя </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Старшая </w:t>
            </w:r>
          </w:p>
        </w:tc>
        <w:tc>
          <w:tcPr>
            <w:tcW w:w="143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Средний балл по возрастным группам </w:t>
            </w:r>
          </w:p>
        </w:tc>
      </w:tr>
      <w:tr w:rsidR="00737B10" w:rsidRPr="00E74CAA" w:rsidTr="008414DB">
        <w:tc>
          <w:tcPr>
            <w:tcW w:w="156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 xml:space="preserve">Высокий </w:t>
            </w:r>
          </w:p>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19%</w:t>
            </w:r>
          </w:p>
        </w:tc>
        <w:tc>
          <w:tcPr>
            <w:tcW w:w="85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67%</w:t>
            </w:r>
          </w:p>
        </w:tc>
        <w:tc>
          <w:tcPr>
            <w:tcW w:w="851"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24%</w:t>
            </w:r>
          </w:p>
        </w:tc>
        <w:tc>
          <w:tcPr>
            <w:tcW w:w="115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val="en-US" w:eastAsia="ru-RU"/>
              </w:rPr>
            </w:pPr>
            <w:r w:rsidRPr="00E74CAA">
              <w:rPr>
                <w:rFonts w:ascii="Times New Roman" w:eastAsia="Times New Roman" w:hAnsi="Times New Roman" w:cs="Times New Roman"/>
                <w:lang w:eastAsia="ru-RU"/>
              </w:rPr>
              <w:t>27%</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val="en-US" w:eastAsia="ru-RU"/>
              </w:rPr>
            </w:pPr>
            <w:r w:rsidRPr="00E74CAA">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val="en-US" w:eastAsia="ru-RU"/>
              </w:rPr>
            </w:pPr>
            <w:r w:rsidRPr="00E74CAA">
              <w:rPr>
                <w:rFonts w:ascii="Times New Roman" w:eastAsia="Times New Roman" w:hAnsi="Times New Roman" w:cs="Times New Roman"/>
                <w:lang w:eastAsia="ru-RU"/>
              </w:rPr>
              <w:t>58%</w:t>
            </w:r>
          </w:p>
        </w:tc>
        <w:tc>
          <w:tcPr>
            <w:tcW w:w="143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42%</w:t>
            </w:r>
          </w:p>
        </w:tc>
      </w:tr>
      <w:tr w:rsidR="00737B10" w:rsidRPr="00E74CAA" w:rsidTr="008414DB">
        <w:tc>
          <w:tcPr>
            <w:tcW w:w="156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Средний</w:t>
            </w:r>
          </w:p>
        </w:tc>
        <w:tc>
          <w:tcPr>
            <w:tcW w:w="97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38%</w:t>
            </w:r>
          </w:p>
        </w:tc>
        <w:tc>
          <w:tcPr>
            <w:tcW w:w="85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33%</w:t>
            </w:r>
          </w:p>
        </w:tc>
        <w:tc>
          <w:tcPr>
            <w:tcW w:w="851"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58%</w:t>
            </w:r>
          </w:p>
        </w:tc>
        <w:tc>
          <w:tcPr>
            <w:tcW w:w="115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61%</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30%</w:t>
            </w:r>
          </w:p>
        </w:tc>
        <w:tc>
          <w:tcPr>
            <w:tcW w:w="143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48%</w:t>
            </w:r>
          </w:p>
        </w:tc>
      </w:tr>
      <w:tr w:rsidR="00737B10" w:rsidRPr="00E74CAA" w:rsidTr="008414DB">
        <w:tc>
          <w:tcPr>
            <w:tcW w:w="156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Низкий</w:t>
            </w:r>
          </w:p>
        </w:tc>
        <w:tc>
          <w:tcPr>
            <w:tcW w:w="97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43%</w:t>
            </w:r>
          </w:p>
        </w:tc>
        <w:tc>
          <w:tcPr>
            <w:tcW w:w="85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18%</w:t>
            </w:r>
          </w:p>
        </w:tc>
        <w:tc>
          <w:tcPr>
            <w:tcW w:w="115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19%</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12%</w:t>
            </w:r>
          </w:p>
        </w:tc>
        <w:tc>
          <w:tcPr>
            <w:tcW w:w="143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10%</w:t>
            </w:r>
          </w:p>
        </w:tc>
      </w:tr>
      <w:tr w:rsidR="00737B10" w:rsidRPr="00E74CAA" w:rsidTr="008414DB">
        <w:tc>
          <w:tcPr>
            <w:tcW w:w="156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Итоговый результат освоения ООП ДОУ</w:t>
            </w:r>
          </w:p>
        </w:tc>
        <w:tc>
          <w:tcPr>
            <w:tcW w:w="97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57%</w:t>
            </w:r>
          </w:p>
        </w:tc>
        <w:tc>
          <w:tcPr>
            <w:tcW w:w="85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82%</w:t>
            </w:r>
          </w:p>
        </w:tc>
        <w:tc>
          <w:tcPr>
            <w:tcW w:w="1153"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80%</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88%</w:t>
            </w:r>
          </w:p>
        </w:tc>
        <w:tc>
          <w:tcPr>
            <w:tcW w:w="1134"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88%</w:t>
            </w:r>
          </w:p>
        </w:tc>
        <w:tc>
          <w:tcPr>
            <w:tcW w:w="143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eastAsia="Times New Roman" w:hAnsi="Times New Roman" w:cs="Times New Roman"/>
                <w:sz w:val="24"/>
                <w:szCs w:val="24"/>
                <w:lang w:eastAsia="ru-RU"/>
              </w:rPr>
            </w:pPr>
            <w:r w:rsidRPr="00E74CAA">
              <w:rPr>
                <w:rFonts w:ascii="Times New Roman" w:eastAsia="Times New Roman" w:hAnsi="Times New Roman" w:cs="Times New Roman"/>
                <w:lang w:eastAsia="ru-RU"/>
              </w:rPr>
              <w:t>90%</w:t>
            </w:r>
          </w:p>
        </w:tc>
      </w:tr>
    </w:tbl>
    <w:p w:rsidR="00070C96" w:rsidRPr="00C73EC9" w:rsidRDefault="00070C96" w:rsidP="00070C9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070C96" w:rsidRPr="00C73EC9" w:rsidRDefault="00070C96" w:rsidP="00070C96">
      <w:pPr>
        <w:spacing w:after="0" w:line="240" w:lineRule="auto"/>
        <w:ind w:firstLine="567"/>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Анализ мониторинга детского развития показали, что у дошкольников образовательного учреждения на достаточном уровне развиты интегративные качества (результаты представлены в таблице):</w:t>
      </w:r>
    </w:p>
    <w:tbl>
      <w:tblPr>
        <w:tblpPr w:leftFromText="180" w:rightFromText="180" w:vertAnchor="text"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571"/>
        <w:gridCol w:w="709"/>
        <w:gridCol w:w="709"/>
        <w:gridCol w:w="700"/>
        <w:gridCol w:w="717"/>
        <w:gridCol w:w="851"/>
        <w:gridCol w:w="709"/>
      </w:tblGrid>
      <w:tr w:rsidR="00737B10" w:rsidRPr="00E74CAA" w:rsidTr="008414DB">
        <w:trPr>
          <w:trHeight w:val="330"/>
        </w:trPr>
        <w:tc>
          <w:tcPr>
            <w:tcW w:w="640" w:type="dxa"/>
            <w:vMerge w:val="restart"/>
            <w:tcBorders>
              <w:top w:val="single" w:sz="4" w:space="0" w:color="auto"/>
              <w:left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 </w:t>
            </w:r>
            <w:proofErr w:type="spellStart"/>
            <w:proofErr w:type="gramStart"/>
            <w:r w:rsidRPr="00E74CAA">
              <w:rPr>
                <w:rFonts w:ascii="Times New Roman" w:hAnsi="Times New Roman" w:cs="Times New Roman"/>
                <w:color w:val="000000"/>
              </w:rPr>
              <w:t>п</w:t>
            </w:r>
            <w:proofErr w:type="spellEnd"/>
            <w:proofErr w:type="gramEnd"/>
            <w:r w:rsidRPr="00E74CAA">
              <w:rPr>
                <w:rFonts w:ascii="Times New Roman" w:hAnsi="Times New Roman" w:cs="Times New Roman"/>
                <w:color w:val="000000"/>
              </w:rPr>
              <w:t>/</w:t>
            </w:r>
            <w:proofErr w:type="spellStart"/>
            <w:r w:rsidRPr="00E74CAA">
              <w:rPr>
                <w:rFonts w:ascii="Times New Roman" w:hAnsi="Times New Roman" w:cs="Times New Roman"/>
                <w:color w:val="000000"/>
              </w:rPr>
              <w:t>п</w:t>
            </w:r>
            <w:proofErr w:type="spellEnd"/>
          </w:p>
        </w:tc>
        <w:tc>
          <w:tcPr>
            <w:tcW w:w="4571" w:type="dxa"/>
            <w:vMerge w:val="restart"/>
            <w:tcBorders>
              <w:top w:val="single" w:sz="4" w:space="0" w:color="auto"/>
              <w:left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Образовательные области  </w:t>
            </w:r>
          </w:p>
        </w:tc>
        <w:tc>
          <w:tcPr>
            <w:tcW w:w="4395" w:type="dxa"/>
            <w:gridSpan w:val="6"/>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Уровень развития   </w:t>
            </w:r>
            <w:proofErr w:type="gramStart"/>
            <w:r w:rsidRPr="00E74CAA">
              <w:rPr>
                <w:rFonts w:ascii="Times New Roman" w:hAnsi="Times New Roman" w:cs="Times New Roman"/>
                <w:color w:val="000000"/>
              </w:rPr>
              <w:t>в</w:t>
            </w:r>
            <w:proofErr w:type="gramEnd"/>
            <w:r w:rsidRPr="00E74CAA">
              <w:rPr>
                <w:rFonts w:ascii="Times New Roman" w:hAnsi="Times New Roman" w:cs="Times New Roman"/>
                <w:color w:val="000000"/>
              </w:rPr>
              <w:t xml:space="preserve"> % </w:t>
            </w:r>
          </w:p>
        </w:tc>
      </w:tr>
      <w:tr w:rsidR="00737B10" w:rsidRPr="00E74CAA" w:rsidTr="008414DB">
        <w:trPr>
          <w:trHeight w:val="248"/>
        </w:trPr>
        <w:tc>
          <w:tcPr>
            <w:tcW w:w="640" w:type="dxa"/>
            <w:vMerge/>
            <w:tcBorders>
              <w:left w:val="single" w:sz="4" w:space="0" w:color="auto"/>
              <w:right w:val="single" w:sz="4" w:space="0" w:color="auto"/>
            </w:tcBorders>
            <w:vAlign w:val="center"/>
            <w:hideMark/>
          </w:tcPr>
          <w:p w:rsidR="00737B10" w:rsidRPr="00E74CAA" w:rsidRDefault="00737B10" w:rsidP="008414DB">
            <w:pPr>
              <w:spacing w:after="0" w:line="240" w:lineRule="auto"/>
              <w:rPr>
                <w:rFonts w:ascii="Times New Roman" w:hAnsi="Times New Roman" w:cs="Times New Roman"/>
                <w:color w:val="000000"/>
              </w:rPr>
            </w:pPr>
          </w:p>
        </w:tc>
        <w:tc>
          <w:tcPr>
            <w:tcW w:w="4571" w:type="dxa"/>
            <w:vMerge/>
            <w:tcBorders>
              <w:left w:val="single" w:sz="4" w:space="0" w:color="auto"/>
              <w:right w:val="single" w:sz="4" w:space="0" w:color="auto"/>
            </w:tcBorders>
            <w:vAlign w:val="center"/>
            <w:hideMark/>
          </w:tcPr>
          <w:p w:rsidR="00737B10" w:rsidRPr="00E74CAA" w:rsidRDefault="00737B10" w:rsidP="008414DB">
            <w:pPr>
              <w:spacing w:after="0" w:line="240" w:lineRule="auto"/>
              <w:rPr>
                <w:rFonts w:ascii="Times New Roman" w:hAnsi="Times New Roman" w:cs="Times New Roman"/>
                <w:color w:val="00000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Высокий </w:t>
            </w:r>
          </w:p>
        </w:tc>
        <w:tc>
          <w:tcPr>
            <w:tcW w:w="1417" w:type="dxa"/>
            <w:gridSpan w:val="2"/>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Средний </w:t>
            </w:r>
          </w:p>
        </w:tc>
        <w:tc>
          <w:tcPr>
            <w:tcW w:w="1560" w:type="dxa"/>
            <w:gridSpan w:val="2"/>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 xml:space="preserve">Низкий </w:t>
            </w:r>
          </w:p>
        </w:tc>
      </w:tr>
      <w:tr w:rsidR="00737B10" w:rsidRPr="00E74CAA" w:rsidTr="008414DB">
        <w:trPr>
          <w:trHeight w:val="248"/>
        </w:trPr>
        <w:tc>
          <w:tcPr>
            <w:tcW w:w="640" w:type="dxa"/>
            <w:vMerge/>
            <w:tcBorders>
              <w:left w:val="single" w:sz="4" w:space="0" w:color="auto"/>
              <w:bottom w:val="single" w:sz="4" w:space="0" w:color="auto"/>
              <w:right w:val="single" w:sz="4" w:space="0" w:color="auto"/>
            </w:tcBorders>
            <w:vAlign w:val="center"/>
            <w:hideMark/>
          </w:tcPr>
          <w:p w:rsidR="00737B10" w:rsidRPr="00E74CAA" w:rsidRDefault="00737B10" w:rsidP="008414DB">
            <w:pPr>
              <w:spacing w:after="0" w:line="240" w:lineRule="auto"/>
              <w:rPr>
                <w:rFonts w:ascii="Times New Roman" w:hAnsi="Times New Roman" w:cs="Times New Roman"/>
                <w:color w:val="000000"/>
              </w:rPr>
            </w:pPr>
          </w:p>
        </w:tc>
        <w:tc>
          <w:tcPr>
            <w:tcW w:w="4571" w:type="dxa"/>
            <w:vMerge/>
            <w:tcBorders>
              <w:left w:val="single" w:sz="4" w:space="0" w:color="auto"/>
              <w:bottom w:val="single" w:sz="4" w:space="0" w:color="auto"/>
              <w:right w:val="single" w:sz="4" w:space="0" w:color="auto"/>
            </w:tcBorders>
            <w:vAlign w:val="center"/>
            <w:hideMark/>
          </w:tcPr>
          <w:p w:rsidR="00737B10" w:rsidRPr="00E74CAA" w:rsidRDefault="00737B10" w:rsidP="008414DB">
            <w:pPr>
              <w:spacing w:after="0" w:line="240" w:lineRule="auto"/>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Н.Г.</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К.Г.</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Н.Г.</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К.Г.</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Н.Г.</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К.Г.</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1</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rPr>
              <w:t xml:space="preserve">Физически развитый, овладевший основными </w:t>
            </w:r>
            <w:r w:rsidRPr="00E74CAA">
              <w:rPr>
                <w:rFonts w:ascii="Times New Roman" w:hAnsi="Times New Roman" w:cs="Times New Roman"/>
              </w:rPr>
              <w:lastRenderedPageBreak/>
              <w:t>КГН</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lastRenderedPageBreak/>
              <w:t>27,6</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52,1</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39</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20,3</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8</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lastRenderedPageBreak/>
              <w:t>2</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rPr>
              <w:t>Эмоционально отзывчивый</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51</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52</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20</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8</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rPr>
              <w:t xml:space="preserve">Овладевший средствами общения и способами взаимодействия </w:t>
            </w:r>
            <w:proofErr w:type="gramStart"/>
            <w:r w:rsidRPr="00E74CAA">
              <w:rPr>
                <w:rFonts w:ascii="Times New Roman" w:hAnsi="Times New Roman" w:cs="Times New Roman"/>
              </w:rPr>
              <w:t>со</w:t>
            </w:r>
            <w:proofErr w:type="gramEnd"/>
            <w:r w:rsidRPr="00E74CAA">
              <w:rPr>
                <w:rFonts w:ascii="Times New Roman" w:hAnsi="Times New Roman" w:cs="Times New Roman"/>
              </w:rPr>
              <w:t xml:space="preserve"> взрослыми и сверстниками</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27</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37</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52</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21</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10</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4</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proofErr w:type="gramStart"/>
            <w:r w:rsidRPr="00E74CAA">
              <w:rPr>
                <w:rFonts w:ascii="Times New Roman" w:hAnsi="Times New Roman" w:cs="Times New Roman"/>
              </w:rPr>
              <w:t>Способный</w:t>
            </w:r>
            <w:proofErr w:type="gramEnd"/>
            <w:r w:rsidRPr="00E74CAA">
              <w:rPr>
                <w:rFonts w:ascii="Times New Roman" w:hAnsi="Times New Roman" w:cs="Times New Roman"/>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30</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41</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17</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6</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proofErr w:type="gramStart"/>
            <w:r w:rsidRPr="00E74CAA">
              <w:rPr>
                <w:rFonts w:ascii="Times New Roman" w:hAnsi="Times New Roman" w:cs="Times New Roman"/>
              </w:rPr>
              <w:t>Способный</w:t>
            </w:r>
            <w:proofErr w:type="gramEnd"/>
            <w:r w:rsidRPr="00E74CAA">
              <w:rPr>
                <w:rFonts w:ascii="Times New Roman" w:hAnsi="Times New Roman" w:cs="Times New Roman"/>
              </w:rPr>
              <w:t xml:space="preserve"> решать интеллектуальные и личностные задачи адекватные возрасту</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53</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58</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19</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9</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6</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rPr>
              <w:t>Любознательный, активный</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25</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54</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55</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38</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20</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8</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7</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proofErr w:type="gramStart"/>
            <w:r w:rsidRPr="00E74CAA">
              <w:rPr>
                <w:rFonts w:ascii="Times New Roman" w:hAnsi="Times New Roman" w:cs="Times New Roman"/>
              </w:rPr>
              <w:t>Имеющий</w:t>
            </w:r>
            <w:proofErr w:type="gramEnd"/>
            <w:r w:rsidRPr="00E74CAA">
              <w:rPr>
                <w:rFonts w:ascii="Times New Roman" w:hAnsi="Times New Roman" w:cs="Times New Roman"/>
              </w:rPr>
              <w:t xml:space="preserve"> представления о себе, семье и обществе</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38</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52</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54</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24</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8</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8</w:t>
            </w: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proofErr w:type="gramStart"/>
            <w:r w:rsidRPr="00E74CAA">
              <w:rPr>
                <w:rFonts w:ascii="Times New Roman" w:hAnsi="Times New Roman" w:cs="Times New Roman"/>
              </w:rPr>
              <w:t>Овладевший</w:t>
            </w:r>
            <w:proofErr w:type="gramEnd"/>
            <w:r w:rsidRPr="00E74CAA">
              <w:rPr>
                <w:rFonts w:ascii="Times New Roman" w:hAnsi="Times New Roman" w:cs="Times New Roman"/>
              </w:rPr>
              <w:t xml:space="preserve"> предпосылками учебной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46</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52</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45</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18</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color w:val="000000"/>
              </w:rPr>
            </w:pPr>
            <w:r w:rsidRPr="00E74CAA">
              <w:rPr>
                <w:rFonts w:ascii="Times New Roman" w:hAnsi="Times New Roman" w:cs="Times New Roman"/>
                <w:color w:val="000000"/>
              </w:rPr>
              <w:t>9</w:t>
            </w:r>
          </w:p>
        </w:tc>
      </w:tr>
      <w:tr w:rsidR="00737B10" w:rsidRPr="00E74CAA" w:rsidTr="008414DB">
        <w:tc>
          <w:tcPr>
            <w:tcW w:w="640"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rPr>
            </w:pPr>
          </w:p>
        </w:tc>
        <w:tc>
          <w:tcPr>
            <w:tcW w:w="457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b/>
              </w:rPr>
            </w:pPr>
            <w:r w:rsidRPr="00E74CAA">
              <w:rPr>
                <w:rFonts w:ascii="Times New Roman" w:hAnsi="Times New Roman" w:cs="Times New Roman"/>
                <w:b/>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47</w:t>
            </w:r>
          </w:p>
        </w:tc>
        <w:tc>
          <w:tcPr>
            <w:tcW w:w="700"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53</w:t>
            </w:r>
          </w:p>
        </w:tc>
        <w:tc>
          <w:tcPr>
            <w:tcW w:w="717"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737B10" w:rsidRPr="00E74CAA" w:rsidRDefault="00737B10" w:rsidP="008414DB">
            <w:pPr>
              <w:spacing w:after="0" w:line="240" w:lineRule="auto"/>
              <w:jc w:val="center"/>
              <w:rPr>
                <w:rFonts w:ascii="Times New Roman" w:hAnsi="Times New Roman" w:cs="Times New Roman"/>
              </w:rPr>
            </w:pPr>
            <w:r w:rsidRPr="00E74CAA">
              <w:rPr>
                <w:rFonts w:ascii="Times New Roman" w:hAnsi="Times New Roman" w:cs="Times New Roman"/>
              </w:rPr>
              <w:t>8</w:t>
            </w:r>
          </w:p>
        </w:tc>
      </w:tr>
    </w:tbl>
    <w:p w:rsidR="00070C96" w:rsidRPr="00C73EC9" w:rsidRDefault="00070C96" w:rsidP="00070C9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3EC9">
        <w:rPr>
          <w:rFonts w:ascii="Times New Roman" w:eastAsia="Times New Roman" w:hAnsi="Times New Roman" w:cs="Times New Roman"/>
          <w:color w:val="000000"/>
          <w:lang w:eastAsia="ru-RU"/>
        </w:rPr>
        <w:t>Результаты диагностики показали,</w:t>
      </w:r>
      <w:r w:rsidR="00C85011">
        <w:rPr>
          <w:rFonts w:ascii="Times New Roman" w:eastAsia="Times New Roman" w:hAnsi="Times New Roman" w:cs="Times New Roman"/>
          <w:color w:val="000000"/>
          <w:lang w:eastAsia="ru-RU"/>
        </w:rPr>
        <w:t xml:space="preserve"> что в целом по детскому саду 90</w:t>
      </w:r>
      <w:r w:rsidRPr="00C73EC9">
        <w:rPr>
          <w:rFonts w:ascii="Times New Roman" w:eastAsia="Times New Roman" w:hAnsi="Times New Roman" w:cs="Times New Roman"/>
          <w:color w:val="000000"/>
          <w:lang w:eastAsia="ru-RU"/>
        </w:rPr>
        <w:t xml:space="preserve">% детей имеют высокий уровень развития. </w:t>
      </w:r>
    </w:p>
    <w:p w:rsidR="00C85011" w:rsidRPr="00C85011" w:rsidRDefault="00C85011" w:rsidP="00C85011">
      <w:pPr>
        <w:spacing w:after="0" w:line="240" w:lineRule="auto"/>
        <w:ind w:firstLine="567"/>
        <w:jc w:val="both"/>
        <w:rPr>
          <w:rFonts w:ascii="Times New Roman" w:hAnsi="Times New Roman" w:cs="Times New Roman"/>
          <w:b/>
          <w:color w:val="000000"/>
        </w:rPr>
      </w:pPr>
      <w:r w:rsidRPr="00C85011">
        <w:rPr>
          <w:rFonts w:ascii="Times New Roman" w:hAnsi="Times New Roman" w:cs="Times New Roman"/>
          <w:b/>
          <w:color w:val="000000"/>
        </w:rPr>
        <w:t>В ходе анализа освоения детьми ООП ДОУ выявлено, что у воспитанников достаточно</w:t>
      </w:r>
      <w:r w:rsidRPr="00C85011">
        <w:rPr>
          <w:rFonts w:ascii="Times New Roman" w:hAnsi="Times New Roman" w:cs="Times New Roman"/>
          <w:color w:val="000000"/>
        </w:rPr>
        <w:t xml:space="preserve"> развиты коммуникативно-речевые умения, самостоятельность мышления, активная познавательная деятельность.</w:t>
      </w:r>
    </w:p>
    <w:p w:rsidR="00C85011" w:rsidRPr="00C85011" w:rsidRDefault="00C85011" w:rsidP="00C85011">
      <w:pPr>
        <w:spacing w:after="0" w:line="240" w:lineRule="auto"/>
        <w:ind w:firstLine="567"/>
        <w:jc w:val="both"/>
        <w:rPr>
          <w:rFonts w:ascii="Times New Roman" w:hAnsi="Times New Roman" w:cs="Times New Roman"/>
          <w:color w:val="000000"/>
        </w:rPr>
      </w:pPr>
      <w:r w:rsidRPr="00C85011">
        <w:rPr>
          <w:rFonts w:ascii="Times New Roman" w:hAnsi="Times New Roman" w:cs="Times New Roman"/>
          <w:color w:val="000000"/>
        </w:rPr>
        <w:t>Наблюдение за жизнедеятельностью детей показывает, что дети проявляют самостоятельность, способны к коллективным действиям.</w:t>
      </w:r>
    </w:p>
    <w:p w:rsidR="00A862CE" w:rsidRPr="00C73EC9" w:rsidRDefault="00A862CE" w:rsidP="00A862CE">
      <w:pPr>
        <w:pStyle w:val="aa"/>
        <w:numPr>
          <w:ilvl w:val="0"/>
          <w:numId w:val="11"/>
        </w:numPr>
        <w:tabs>
          <w:tab w:val="left" w:pos="0"/>
        </w:tabs>
        <w:spacing w:after="0" w:line="240" w:lineRule="auto"/>
        <w:jc w:val="center"/>
        <w:rPr>
          <w:rFonts w:ascii="Times New Roman" w:hAnsi="Times New Roman" w:cs="Times New Roman"/>
          <w:b/>
          <w:lang w:val="en-US"/>
        </w:rPr>
      </w:pPr>
      <w:r w:rsidRPr="00C73EC9">
        <w:rPr>
          <w:rFonts w:ascii="Times New Roman" w:hAnsi="Times New Roman" w:cs="Times New Roman"/>
          <w:b/>
        </w:rPr>
        <w:t>Кадровый потенциал.</w:t>
      </w:r>
    </w:p>
    <w:p w:rsidR="00A862CE" w:rsidRPr="00C73EC9" w:rsidRDefault="00A862CE" w:rsidP="00A862CE">
      <w:pPr>
        <w:tabs>
          <w:tab w:val="left" w:pos="0"/>
        </w:tabs>
        <w:spacing w:after="0" w:line="240" w:lineRule="auto"/>
        <w:jc w:val="center"/>
        <w:rPr>
          <w:rFonts w:ascii="Times New Roman" w:hAnsi="Times New Roman" w:cs="Times New Roman"/>
          <w:b/>
        </w:rPr>
      </w:pPr>
      <w:r w:rsidRPr="00C73EC9">
        <w:rPr>
          <w:rFonts w:ascii="Times New Roman" w:hAnsi="Times New Roman" w:cs="Times New Roman"/>
          <w:b/>
        </w:rPr>
        <w:t>Качественный и количественный состав персонала.</w:t>
      </w:r>
    </w:p>
    <w:p w:rsidR="00A862CE" w:rsidRPr="00C73EC9" w:rsidRDefault="00A862CE" w:rsidP="00A862CE">
      <w:pPr>
        <w:pStyle w:val="Default"/>
        <w:ind w:firstLine="709"/>
        <w:jc w:val="both"/>
        <w:rPr>
          <w:sz w:val="22"/>
          <w:szCs w:val="22"/>
        </w:rPr>
      </w:pPr>
      <w:r w:rsidRPr="00C73EC9">
        <w:rPr>
          <w:i/>
          <w:iCs/>
          <w:sz w:val="22"/>
          <w:szCs w:val="22"/>
        </w:rPr>
        <w:t xml:space="preserve">Комплектование кадрами: </w:t>
      </w:r>
    </w:p>
    <w:p w:rsidR="00A862CE" w:rsidRPr="00C73EC9" w:rsidRDefault="00A862CE" w:rsidP="00A862CE">
      <w:pPr>
        <w:pStyle w:val="Default"/>
        <w:ind w:firstLine="709"/>
        <w:jc w:val="both"/>
        <w:rPr>
          <w:sz w:val="22"/>
          <w:szCs w:val="22"/>
        </w:rPr>
      </w:pPr>
      <w:r w:rsidRPr="00C73EC9">
        <w:rPr>
          <w:sz w:val="22"/>
          <w:szCs w:val="22"/>
        </w:rPr>
        <w:t xml:space="preserve">В настоящее время педагогический коллектив МБДОУ №1 – </w:t>
      </w:r>
      <w:r w:rsidR="00C85011">
        <w:rPr>
          <w:sz w:val="22"/>
          <w:szCs w:val="22"/>
        </w:rPr>
        <w:t>11</w:t>
      </w:r>
      <w:r w:rsidRPr="00C73EC9">
        <w:rPr>
          <w:sz w:val="22"/>
          <w:szCs w:val="22"/>
        </w:rPr>
        <w:t xml:space="preserve"> человек, из них </w:t>
      </w:r>
    </w:p>
    <w:p w:rsidR="00A862CE" w:rsidRPr="00C73EC9" w:rsidRDefault="00A862CE" w:rsidP="00A862CE">
      <w:pPr>
        <w:pStyle w:val="Default"/>
        <w:ind w:firstLine="709"/>
        <w:jc w:val="both"/>
        <w:rPr>
          <w:sz w:val="22"/>
          <w:szCs w:val="22"/>
        </w:rPr>
      </w:pPr>
      <w:r w:rsidRPr="00C73EC9">
        <w:rPr>
          <w:sz w:val="22"/>
          <w:szCs w:val="22"/>
        </w:rPr>
        <w:t>- Воспитатели – 1</w:t>
      </w:r>
      <w:r w:rsidR="00C85011">
        <w:rPr>
          <w:sz w:val="22"/>
          <w:szCs w:val="22"/>
        </w:rPr>
        <w:t>0</w:t>
      </w:r>
      <w:r w:rsidRPr="00C73EC9">
        <w:rPr>
          <w:sz w:val="22"/>
          <w:szCs w:val="22"/>
        </w:rPr>
        <w:t xml:space="preserve"> человек; </w:t>
      </w:r>
    </w:p>
    <w:p w:rsidR="00A862CE" w:rsidRPr="00C73EC9" w:rsidRDefault="00A862CE" w:rsidP="00A862CE">
      <w:pPr>
        <w:pStyle w:val="Default"/>
        <w:ind w:firstLine="709"/>
        <w:jc w:val="both"/>
        <w:rPr>
          <w:sz w:val="22"/>
          <w:szCs w:val="22"/>
        </w:rPr>
      </w:pPr>
      <w:r w:rsidRPr="00C73EC9">
        <w:rPr>
          <w:sz w:val="22"/>
          <w:szCs w:val="22"/>
        </w:rPr>
        <w:t>- Ст</w:t>
      </w:r>
      <w:proofErr w:type="gramStart"/>
      <w:r w:rsidRPr="00C73EC9">
        <w:rPr>
          <w:sz w:val="22"/>
          <w:szCs w:val="22"/>
        </w:rPr>
        <w:t>.в</w:t>
      </w:r>
      <w:proofErr w:type="gramEnd"/>
      <w:r w:rsidRPr="00C73EC9">
        <w:rPr>
          <w:sz w:val="22"/>
          <w:szCs w:val="22"/>
        </w:rPr>
        <w:t>оспитатель – 1 человек.</w:t>
      </w:r>
    </w:p>
    <w:p w:rsidR="00A862CE" w:rsidRPr="00C73EC9" w:rsidRDefault="00A862CE" w:rsidP="00A862CE">
      <w:pPr>
        <w:pStyle w:val="Default"/>
        <w:ind w:firstLine="709"/>
        <w:jc w:val="both"/>
        <w:rPr>
          <w:sz w:val="22"/>
          <w:szCs w:val="22"/>
        </w:rPr>
      </w:pPr>
      <w:r w:rsidRPr="00C73EC9">
        <w:rPr>
          <w:sz w:val="22"/>
          <w:szCs w:val="22"/>
        </w:rPr>
        <w:t xml:space="preserve">Педагогический коллектив укомплектован на 100%, достаточно стабилен и имеет хорошие перспективы в своем профессиональном развитии. </w:t>
      </w:r>
    </w:p>
    <w:p w:rsidR="00A862CE" w:rsidRPr="00C73EC9" w:rsidRDefault="00A862CE" w:rsidP="00A862CE">
      <w:pPr>
        <w:tabs>
          <w:tab w:val="left" w:pos="0"/>
        </w:tabs>
        <w:spacing w:after="0" w:line="240" w:lineRule="auto"/>
        <w:ind w:left="360" w:firstLine="709"/>
        <w:jc w:val="both"/>
        <w:rPr>
          <w:rFonts w:ascii="Times New Roman" w:hAnsi="Times New Roman" w:cs="Times New Roman"/>
          <w:i/>
        </w:rPr>
      </w:pPr>
      <w:r w:rsidRPr="00C73EC9">
        <w:rPr>
          <w:rFonts w:ascii="Times New Roman" w:hAnsi="Times New Roman" w:cs="Times New Roman"/>
          <w:i/>
        </w:rPr>
        <w:t>Возрастной состав педагогов, в том числе заведующий: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527"/>
        <w:gridCol w:w="1527"/>
        <w:gridCol w:w="1527"/>
        <w:gridCol w:w="1527"/>
        <w:gridCol w:w="1527"/>
      </w:tblGrid>
      <w:tr w:rsidR="00A862CE" w:rsidRPr="00C73EC9" w:rsidTr="00953F84">
        <w:trPr>
          <w:trHeight w:val="505"/>
        </w:trPr>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Год / </w:t>
            </w:r>
          </w:p>
          <w:p w:rsidR="00A862CE" w:rsidRPr="00C73EC9" w:rsidRDefault="00A862CE" w:rsidP="00A862CE">
            <w:pPr>
              <w:pStyle w:val="Default"/>
              <w:jc w:val="both"/>
              <w:rPr>
                <w:color w:val="auto"/>
                <w:sz w:val="22"/>
                <w:szCs w:val="22"/>
              </w:rPr>
            </w:pPr>
            <w:r w:rsidRPr="00C73EC9">
              <w:rPr>
                <w:color w:val="auto"/>
                <w:sz w:val="22"/>
                <w:szCs w:val="22"/>
              </w:rPr>
              <w:t>количество человек</w:t>
            </w:r>
            <w:proofErr w:type="gramStart"/>
            <w:r w:rsidRPr="00C73EC9">
              <w:rPr>
                <w:color w:val="auto"/>
                <w:sz w:val="22"/>
                <w:szCs w:val="22"/>
              </w:rPr>
              <w:t xml:space="preserve"> (%) </w:t>
            </w:r>
            <w:proofErr w:type="gramEnd"/>
          </w:p>
          <w:p w:rsidR="00A862CE" w:rsidRPr="00C73EC9" w:rsidRDefault="00A862CE" w:rsidP="00A862CE">
            <w:pPr>
              <w:pStyle w:val="Default"/>
              <w:jc w:val="both"/>
              <w:rPr>
                <w:color w:val="auto"/>
                <w:sz w:val="22"/>
                <w:szCs w:val="22"/>
              </w:rPr>
            </w:pPr>
            <w:r w:rsidRPr="00C73EC9">
              <w:rPr>
                <w:color w:val="auto"/>
                <w:sz w:val="22"/>
                <w:szCs w:val="22"/>
              </w:rPr>
              <w:t xml:space="preserve">по возрастным группам </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До 30 лет </w:t>
            </w:r>
          </w:p>
          <w:p w:rsidR="00A862CE" w:rsidRPr="00C73EC9" w:rsidRDefault="00A862CE" w:rsidP="00A862CE">
            <w:pPr>
              <w:pStyle w:val="Default"/>
              <w:jc w:val="both"/>
              <w:rPr>
                <w:color w:val="auto"/>
                <w:sz w:val="22"/>
                <w:szCs w:val="22"/>
              </w:rPr>
            </w:pPr>
            <w:r w:rsidRPr="00C73EC9">
              <w:rPr>
                <w:color w:val="auto"/>
                <w:sz w:val="22"/>
                <w:szCs w:val="22"/>
              </w:rPr>
              <w:t xml:space="preserve">кол-во / % </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31-40 лет </w:t>
            </w:r>
          </w:p>
          <w:p w:rsidR="00A862CE" w:rsidRPr="00C73EC9" w:rsidRDefault="00A862CE" w:rsidP="00A862CE">
            <w:pPr>
              <w:pStyle w:val="Default"/>
              <w:jc w:val="both"/>
              <w:rPr>
                <w:color w:val="auto"/>
                <w:sz w:val="22"/>
                <w:szCs w:val="22"/>
              </w:rPr>
            </w:pPr>
            <w:r w:rsidRPr="00C73EC9">
              <w:rPr>
                <w:color w:val="auto"/>
                <w:sz w:val="22"/>
                <w:szCs w:val="22"/>
              </w:rPr>
              <w:t xml:space="preserve">кол-во/ % </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41-50 лет </w:t>
            </w:r>
          </w:p>
          <w:p w:rsidR="00A862CE" w:rsidRPr="00C73EC9" w:rsidRDefault="00A862CE" w:rsidP="00A862CE">
            <w:pPr>
              <w:pStyle w:val="Default"/>
              <w:jc w:val="both"/>
              <w:rPr>
                <w:color w:val="auto"/>
                <w:sz w:val="22"/>
                <w:szCs w:val="22"/>
              </w:rPr>
            </w:pPr>
            <w:r w:rsidRPr="00C73EC9">
              <w:rPr>
                <w:color w:val="auto"/>
                <w:sz w:val="22"/>
                <w:szCs w:val="22"/>
              </w:rPr>
              <w:t xml:space="preserve">кол-во / % </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51-60 лет </w:t>
            </w:r>
          </w:p>
          <w:p w:rsidR="00A862CE" w:rsidRPr="00C73EC9" w:rsidRDefault="00A862CE" w:rsidP="00A862CE">
            <w:pPr>
              <w:pStyle w:val="Default"/>
              <w:jc w:val="both"/>
              <w:rPr>
                <w:color w:val="auto"/>
                <w:sz w:val="22"/>
                <w:szCs w:val="22"/>
              </w:rPr>
            </w:pPr>
            <w:r w:rsidRPr="00C73EC9">
              <w:rPr>
                <w:color w:val="auto"/>
                <w:sz w:val="22"/>
                <w:szCs w:val="22"/>
              </w:rPr>
              <w:t xml:space="preserve">кол-во / % </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Свыше 60 лет </w:t>
            </w:r>
          </w:p>
          <w:p w:rsidR="00A862CE" w:rsidRPr="00C73EC9" w:rsidRDefault="00A862CE" w:rsidP="00A862CE">
            <w:pPr>
              <w:pStyle w:val="Default"/>
              <w:jc w:val="both"/>
              <w:rPr>
                <w:color w:val="auto"/>
                <w:sz w:val="22"/>
                <w:szCs w:val="22"/>
              </w:rPr>
            </w:pPr>
            <w:r w:rsidRPr="00C73EC9">
              <w:rPr>
                <w:color w:val="auto"/>
                <w:sz w:val="22"/>
                <w:szCs w:val="22"/>
              </w:rPr>
              <w:t xml:space="preserve">кол-во / % </w:t>
            </w:r>
          </w:p>
        </w:tc>
      </w:tr>
      <w:tr w:rsidR="00A862CE" w:rsidRPr="00C73EC9" w:rsidTr="00953F84">
        <w:trPr>
          <w:trHeight w:val="208"/>
        </w:trPr>
        <w:tc>
          <w:tcPr>
            <w:tcW w:w="1527" w:type="dxa"/>
          </w:tcPr>
          <w:p w:rsidR="00A862CE" w:rsidRPr="00C85011" w:rsidRDefault="006D1B0B" w:rsidP="00C85011">
            <w:pPr>
              <w:pStyle w:val="Default"/>
              <w:jc w:val="both"/>
              <w:rPr>
                <w:color w:val="auto"/>
                <w:sz w:val="22"/>
                <w:szCs w:val="22"/>
              </w:rPr>
            </w:pPr>
            <w:r w:rsidRPr="00C73EC9">
              <w:rPr>
                <w:color w:val="auto"/>
                <w:sz w:val="22"/>
                <w:szCs w:val="22"/>
                <w:lang w:val="en-US"/>
              </w:rPr>
              <w:t>201</w:t>
            </w:r>
            <w:r w:rsidR="00C85011">
              <w:rPr>
                <w:color w:val="auto"/>
                <w:sz w:val="22"/>
                <w:szCs w:val="22"/>
              </w:rPr>
              <w:t>7</w:t>
            </w:r>
          </w:p>
        </w:tc>
        <w:tc>
          <w:tcPr>
            <w:tcW w:w="1527" w:type="dxa"/>
          </w:tcPr>
          <w:p w:rsidR="00A862CE" w:rsidRPr="00C0254E" w:rsidRDefault="00C0254E" w:rsidP="00A862CE">
            <w:pPr>
              <w:pStyle w:val="Default"/>
              <w:jc w:val="both"/>
              <w:rPr>
                <w:color w:val="auto"/>
                <w:sz w:val="22"/>
                <w:szCs w:val="22"/>
              </w:rPr>
            </w:pPr>
            <w:r>
              <w:rPr>
                <w:color w:val="auto"/>
                <w:sz w:val="22"/>
                <w:szCs w:val="22"/>
              </w:rPr>
              <w:t>1/8</w:t>
            </w:r>
          </w:p>
        </w:tc>
        <w:tc>
          <w:tcPr>
            <w:tcW w:w="1527" w:type="dxa"/>
          </w:tcPr>
          <w:p w:rsidR="00A862CE" w:rsidRPr="00C0254E" w:rsidRDefault="00C0254E" w:rsidP="00A862CE">
            <w:pPr>
              <w:pStyle w:val="Default"/>
              <w:jc w:val="both"/>
              <w:rPr>
                <w:color w:val="auto"/>
                <w:sz w:val="22"/>
                <w:szCs w:val="22"/>
              </w:rPr>
            </w:pPr>
            <w:r>
              <w:rPr>
                <w:color w:val="auto"/>
                <w:sz w:val="22"/>
                <w:szCs w:val="22"/>
              </w:rPr>
              <w:t>6/50</w:t>
            </w:r>
          </w:p>
        </w:tc>
        <w:tc>
          <w:tcPr>
            <w:tcW w:w="1527" w:type="dxa"/>
          </w:tcPr>
          <w:p w:rsidR="00A862CE" w:rsidRPr="00C73EC9" w:rsidRDefault="00C0254E" w:rsidP="006D1B0B">
            <w:pPr>
              <w:pStyle w:val="Default"/>
              <w:jc w:val="both"/>
              <w:rPr>
                <w:color w:val="auto"/>
                <w:sz w:val="22"/>
                <w:szCs w:val="22"/>
                <w:lang w:val="en-US"/>
              </w:rPr>
            </w:pPr>
            <w:r>
              <w:rPr>
                <w:color w:val="auto"/>
                <w:sz w:val="22"/>
                <w:szCs w:val="22"/>
              </w:rPr>
              <w:t>5/42</w:t>
            </w:r>
          </w:p>
        </w:tc>
        <w:tc>
          <w:tcPr>
            <w:tcW w:w="1527" w:type="dxa"/>
          </w:tcPr>
          <w:p w:rsidR="00A862CE" w:rsidRPr="00C0254E" w:rsidRDefault="00C0254E" w:rsidP="00A862CE">
            <w:pPr>
              <w:pStyle w:val="Default"/>
              <w:jc w:val="both"/>
              <w:rPr>
                <w:color w:val="auto"/>
                <w:sz w:val="22"/>
                <w:szCs w:val="22"/>
              </w:rPr>
            </w:pPr>
            <w:r>
              <w:rPr>
                <w:color w:val="auto"/>
                <w:sz w:val="22"/>
                <w:szCs w:val="22"/>
              </w:rPr>
              <w:t>нет</w:t>
            </w:r>
          </w:p>
        </w:tc>
        <w:tc>
          <w:tcPr>
            <w:tcW w:w="1527" w:type="dxa"/>
          </w:tcPr>
          <w:p w:rsidR="00A862CE" w:rsidRPr="00C73EC9" w:rsidRDefault="00A862CE" w:rsidP="00A862CE">
            <w:pPr>
              <w:pStyle w:val="Default"/>
              <w:jc w:val="both"/>
              <w:rPr>
                <w:color w:val="auto"/>
                <w:sz w:val="22"/>
                <w:szCs w:val="22"/>
              </w:rPr>
            </w:pPr>
            <w:r w:rsidRPr="00C73EC9">
              <w:rPr>
                <w:color w:val="auto"/>
                <w:sz w:val="22"/>
                <w:szCs w:val="22"/>
              </w:rPr>
              <w:t xml:space="preserve">нет </w:t>
            </w:r>
          </w:p>
        </w:tc>
      </w:tr>
    </w:tbl>
    <w:p w:rsidR="00A862CE" w:rsidRPr="00C73EC9" w:rsidRDefault="00A862CE" w:rsidP="00A862CE">
      <w:pPr>
        <w:spacing w:after="0" w:line="240" w:lineRule="auto"/>
        <w:ind w:firstLine="709"/>
        <w:jc w:val="both"/>
        <w:rPr>
          <w:rFonts w:ascii="Times New Roman" w:hAnsi="Times New Roman" w:cs="Times New Roman"/>
          <w:b/>
        </w:rPr>
      </w:pPr>
    </w:p>
    <w:p w:rsidR="00A862CE" w:rsidRPr="00C73EC9" w:rsidRDefault="00A862CE" w:rsidP="00A862CE">
      <w:pPr>
        <w:spacing w:after="0" w:line="240" w:lineRule="auto"/>
        <w:ind w:firstLine="709"/>
        <w:jc w:val="both"/>
        <w:rPr>
          <w:rFonts w:ascii="Times New Roman" w:hAnsi="Times New Roman" w:cs="Times New Roman"/>
          <w:color w:val="FF0000"/>
        </w:rPr>
      </w:pPr>
      <w:r w:rsidRPr="00C73EC9">
        <w:rPr>
          <w:rFonts w:ascii="Times New Roman" w:hAnsi="Times New Roman" w:cs="Times New Roman"/>
        </w:rPr>
        <w:t>Коллектив ДОУ состоит из опытных, работоспособных педагогов. Большая часть коллектива составляют педагоги в возрасте 31-40 лет -</w:t>
      </w:r>
      <w:r w:rsidR="006D1B0B" w:rsidRPr="00C73EC9">
        <w:rPr>
          <w:rFonts w:ascii="Times New Roman" w:hAnsi="Times New Roman" w:cs="Times New Roman"/>
        </w:rPr>
        <w:t xml:space="preserve"> </w:t>
      </w:r>
      <w:r w:rsidR="00C0254E">
        <w:rPr>
          <w:rFonts w:ascii="Times New Roman" w:hAnsi="Times New Roman" w:cs="Times New Roman"/>
        </w:rPr>
        <w:t>50</w:t>
      </w:r>
      <w:r w:rsidRPr="00C73EC9">
        <w:rPr>
          <w:rFonts w:ascii="Times New Roman" w:hAnsi="Times New Roman" w:cs="Times New Roman"/>
        </w:rPr>
        <w:t xml:space="preserve"> %.</w:t>
      </w:r>
    </w:p>
    <w:p w:rsidR="00A862CE" w:rsidRPr="00C73EC9" w:rsidRDefault="00A862CE" w:rsidP="00A862CE">
      <w:pPr>
        <w:tabs>
          <w:tab w:val="left" w:pos="3450"/>
        </w:tabs>
        <w:spacing w:after="0" w:line="240" w:lineRule="auto"/>
        <w:ind w:firstLine="709"/>
        <w:jc w:val="both"/>
        <w:rPr>
          <w:rFonts w:ascii="Times New Roman" w:hAnsi="Times New Roman" w:cs="Times New Roman"/>
          <w:i/>
        </w:rPr>
      </w:pPr>
    </w:p>
    <w:p w:rsidR="00A862CE" w:rsidRPr="00C73EC9" w:rsidRDefault="00A862CE" w:rsidP="00A862CE">
      <w:pPr>
        <w:tabs>
          <w:tab w:val="left" w:pos="3450"/>
        </w:tabs>
        <w:spacing w:after="0" w:line="240" w:lineRule="auto"/>
        <w:ind w:firstLine="709"/>
        <w:jc w:val="both"/>
        <w:rPr>
          <w:rFonts w:ascii="Times New Roman" w:hAnsi="Times New Roman" w:cs="Times New Roman"/>
          <w:i/>
        </w:rPr>
      </w:pPr>
      <w:r w:rsidRPr="00C73EC9">
        <w:rPr>
          <w:rFonts w:ascii="Times New Roman" w:hAnsi="Times New Roman" w:cs="Times New Roman"/>
          <w:i/>
        </w:rPr>
        <w:t>Характеристика педагогических кадров по образованию</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noProof/>
          <w:lang w:eastAsia="ru-RU"/>
        </w:rPr>
        <w:lastRenderedPageBreak/>
        <w:drawing>
          <wp:inline distT="0" distB="0" distL="0" distR="0">
            <wp:extent cx="4695825" cy="2600325"/>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08FD" w:rsidRDefault="005308FD" w:rsidP="00A862CE">
      <w:pPr>
        <w:tabs>
          <w:tab w:val="left" w:pos="3450"/>
        </w:tabs>
        <w:spacing w:after="0" w:line="240" w:lineRule="auto"/>
        <w:ind w:firstLine="709"/>
        <w:jc w:val="both"/>
        <w:rPr>
          <w:rFonts w:ascii="Times New Roman" w:hAnsi="Times New Roman" w:cs="Times New Roman"/>
          <w:i/>
        </w:rPr>
      </w:pPr>
    </w:p>
    <w:p w:rsidR="005308FD" w:rsidRDefault="005308FD" w:rsidP="00A862CE">
      <w:pPr>
        <w:tabs>
          <w:tab w:val="left" w:pos="3450"/>
        </w:tabs>
        <w:spacing w:after="0" w:line="240" w:lineRule="auto"/>
        <w:ind w:firstLine="709"/>
        <w:jc w:val="both"/>
        <w:rPr>
          <w:rFonts w:ascii="Times New Roman" w:hAnsi="Times New Roman" w:cs="Times New Roman"/>
          <w:i/>
        </w:rPr>
      </w:pPr>
    </w:p>
    <w:p w:rsidR="005308FD" w:rsidRDefault="005308FD" w:rsidP="00A862CE">
      <w:pPr>
        <w:tabs>
          <w:tab w:val="left" w:pos="3450"/>
        </w:tabs>
        <w:spacing w:after="0" w:line="240" w:lineRule="auto"/>
        <w:ind w:firstLine="709"/>
        <w:jc w:val="both"/>
        <w:rPr>
          <w:rFonts w:ascii="Times New Roman" w:hAnsi="Times New Roman" w:cs="Times New Roman"/>
          <w:i/>
        </w:rPr>
      </w:pPr>
    </w:p>
    <w:p w:rsidR="00A862CE" w:rsidRPr="00C73EC9" w:rsidRDefault="00A862CE" w:rsidP="00A862CE">
      <w:pPr>
        <w:tabs>
          <w:tab w:val="left" w:pos="3450"/>
        </w:tabs>
        <w:spacing w:after="0" w:line="240" w:lineRule="auto"/>
        <w:ind w:firstLine="709"/>
        <w:jc w:val="both"/>
        <w:rPr>
          <w:rFonts w:ascii="Times New Roman" w:hAnsi="Times New Roman" w:cs="Times New Roman"/>
          <w:i/>
        </w:rPr>
      </w:pPr>
      <w:proofErr w:type="spellStart"/>
      <w:r w:rsidRPr="00C73EC9">
        <w:rPr>
          <w:rFonts w:ascii="Times New Roman" w:hAnsi="Times New Roman" w:cs="Times New Roman"/>
          <w:i/>
        </w:rPr>
        <w:t>арактеристика</w:t>
      </w:r>
      <w:proofErr w:type="spellEnd"/>
      <w:r w:rsidRPr="00C73EC9">
        <w:rPr>
          <w:rFonts w:ascii="Times New Roman" w:hAnsi="Times New Roman" w:cs="Times New Roman"/>
          <w:i/>
        </w:rPr>
        <w:t xml:space="preserve"> педагогических кадров по стажу</w:t>
      </w:r>
    </w:p>
    <w:p w:rsidR="00A862CE" w:rsidRPr="00C73EC9" w:rsidRDefault="00A862CE" w:rsidP="00A862CE">
      <w:pPr>
        <w:tabs>
          <w:tab w:val="left" w:pos="3450"/>
        </w:tabs>
        <w:spacing w:after="0" w:line="240" w:lineRule="auto"/>
        <w:ind w:firstLine="709"/>
        <w:jc w:val="both"/>
        <w:rPr>
          <w:rFonts w:ascii="Times New Roman" w:hAnsi="Times New Roman" w:cs="Times New Roman"/>
          <w:i/>
        </w:rPr>
      </w:pPr>
      <w:r w:rsidRPr="00C73EC9">
        <w:rPr>
          <w:rFonts w:ascii="Times New Roman" w:hAnsi="Times New Roman" w:cs="Times New Roman"/>
          <w:i/>
          <w:noProof/>
          <w:lang w:eastAsia="ru-RU"/>
        </w:rPr>
        <w:drawing>
          <wp:inline distT="0" distB="0" distL="0" distR="0">
            <wp:extent cx="4000500" cy="2162175"/>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62CE" w:rsidRPr="00C73EC9" w:rsidRDefault="00A862CE" w:rsidP="00A862CE">
      <w:pPr>
        <w:tabs>
          <w:tab w:val="left" w:pos="3450"/>
        </w:tabs>
        <w:spacing w:after="0" w:line="240" w:lineRule="auto"/>
        <w:ind w:firstLine="709"/>
        <w:jc w:val="both"/>
        <w:rPr>
          <w:rFonts w:ascii="Times New Roman" w:hAnsi="Times New Roman" w:cs="Times New Roman"/>
        </w:rPr>
      </w:pPr>
    </w:p>
    <w:p w:rsidR="00740946" w:rsidRPr="00C73EC9" w:rsidRDefault="00740946" w:rsidP="00A862CE">
      <w:pPr>
        <w:tabs>
          <w:tab w:val="left" w:pos="3450"/>
        </w:tabs>
        <w:spacing w:after="0" w:line="240" w:lineRule="auto"/>
        <w:ind w:firstLine="709"/>
        <w:jc w:val="both"/>
        <w:rPr>
          <w:rFonts w:ascii="Times New Roman" w:hAnsi="Times New Roman" w:cs="Times New Roman"/>
          <w:i/>
          <w:lang w:val="en-US"/>
        </w:rPr>
      </w:pPr>
    </w:p>
    <w:p w:rsidR="00740946" w:rsidRPr="00C73EC9" w:rsidRDefault="00740946" w:rsidP="00A862CE">
      <w:pPr>
        <w:tabs>
          <w:tab w:val="left" w:pos="3450"/>
        </w:tabs>
        <w:spacing w:after="0" w:line="240" w:lineRule="auto"/>
        <w:ind w:firstLine="709"/>
        <w:jc w:val="both"/>
        <w:rPr>
          <w:rFonts w:ascii="Times New Roman" w:hAnsi="Times New Roman" w:cs="Times New Roman"/>
          <w:i/>
          <w:lang w:val="en-US"/>
        </w:rPr>
      </w:pPr>
    </w:p>
    <w:p w:rsidR="00740946" w:rsidRPr="00C73EC9" w:rsidRDefault="00740946" w:rsidP="00A862CE">
      <w:pPr>
        <w:tabs>
          <w:tab w:val="left" w:pos="3450"/>
        </w:tabs>
        <w:spacing w:after="0" w:line="240" w:lineRule="auto"/>
        <w:ind w:firstLine="709"/>
        <w:jc w:val="both"/>
        <w:rPr>
          <w:rFonts w:ascii="Times New Roman" w:hAnsi="Times New Roman" w:cs="Times New Roman"/>
          <w:i/>
          <w:lang w:val="en-US"/>
        </w:rPr>
      </w:pPr>
    </w:p>
    <w:p w:rsidR="00740946" w:rsidRPr="00C73EC9" w:rsidRDefault="00740946" w:rsidP="00A862CE">
      <w:pPr>
        <w:tabs>
          <w:tab w:val="left" w:pos="3450"/>
        </w:tabs>
        <w:spacing w:after="0" w:line="240" w:lineRule="auto"/>
        <w:ind w:firstLine="709"/>
        <w:jc w:val="both"/>
        <w:rPr>
          <w:rFonts w:ascii="Times New Roman" w:hAnsi="Times New Roman" w:cs="Times New Roman"/>
          <w:i/>
          <w:lang w:val="en-US"/>
        </w:rPr>
      </w:pPr>
    </w:p>
    <w:p w:rsidR="00740946" w:rsidRPr="00C73EC9" w:rsidRDefault="00740946" w:rsidP="00A862CE">
      <w:pPr>
        <w:tabs>
          <w:tab w:val="left" w:pos="3450"/>
        </w:tabs>
        <w:spacing w:after="0" w:line="240" w:lineRule="auto"/>
        <w:ind w:firstLine="709"/>
        <w:jc w:val="both"/>
        <w:rPr>
          <w:rFonts w:ascii="Times New Roman" w:hAnsi="Times New Roman" w:cs="Times New Roman"/>
          <w:i/>
          <w:lang w:val="en-US"/>
        </w:rPr>
      </w:pPr>
    </w:p>
    <w:p w:rsidR="00A862CE" w:rsidRPr="00C73EC9" w:rsidRDefault="00A862CE" w:rsidP="00740946">
      <w:pPr>
        <w:tabs>
          <w:tab w:val="left" w:pos="3450"/>
        </w:tabs>
        <w:spacing w:after="0" w:line="240" w:lineRule="auto"/>
        <w:ind w:firstLine="709"/>
        <w:jc w:val="center"/>
        <w:rPr>
          <w:rFonts w:ascii="Times New Roman" w:hAnsi="Times New Roman" w:cs="Times New Roman"/>
          <w:i/>
        </w:rPr>
      </w:pPr>
      <w:r w:rsidRPr="00C73EC9">
        <w:rPr>
          <w:rFonts w:ascii="Times New Roman" w:hAnsi="Times New Roman" w:cs="Times New Roman"/>
          <w:i/>
        </w:rPr>
        <w:t>Характеристика  педагогических кадров по категориям</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noProof/>
          <w:lang w:eastAsia="ru-RU"/>
        </w:rPr>
        <w:drawing>
          <wp:inline distT="0" distB="0" distL="0" distR="0">
            <wp:extent cx="4324350" cy="2095500"/>
            <wp:effectExtent l="19050" t="0" r="19050"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62CE" w:rsidRPr="00C73EC9" w:rsidRDefault="00A862CE" w:rsidP="00A862CE">
      <w:pPr>
        <w:spacing w:after="0" w:line="240" w:lineRule="auto"/>
        <w:ind w:firstLine="709"/>
        <w:jc w:val="both"/>
        <w:rPr>
          <w:rFonts w:ascii="Times New Roman" w:hAnsi="Times New Roman" w:cs="Times New Roman"/>
        </w:rPr>
      </w:pPr>
    </w:p>
    <w:p w:rsidR="00A862CE" w:rsidRPr="00C73EC9" w:rsidRDefault="00A862CE" w:rsidP="00A862CE">
      <w:pPr>
        <w:spacing w:after="0" w:line="240" w:lineRule="auto"/>
        <w:ind w:firstLine="709"/>
        <w:jc w:val="both"/>
        <w:rPr>
          <w:rFonts w:ascii="Times New Roman" w:hAnsi="Times New Roman" w:cs="Times New Roman"/>
          <w:i/>
        </w:rPr>
      </w:pPr>
      <w:r w:rsidRPr="00C73EC9">
        <w:rPr>
          <w:rFonts w:ascii="Times New Roman" w:hAnsi="Times New Roman" w:cs="Times New Roman"/>
          <w:i/>
        </w:rPr>
        <w:t>Соотношение воспитанников приходящихся на 1 взрослого:</w:t>
      </w:r>
    </w:p>
    <w:p w:rsidR="00A862CE" w:rsidRPr="00C73EC9" w:rsidRDefault="00A862CE" w:rsidP="00A862CE">
      <w:pPr>
        <w:spacing w:after="0" w:line="240" w:lineRule="auto"/>
        <w:ind w:firstLine="709"/>
        <w:jc w:val="both"/>
        <w:rPr>
          <w:rFonts w:ascii="Times New Roman" w:hAnsi="Times New Roman" w:cs="Times New Roman"/>
        </w:rPr>
      </w:pPr>
      <w:r w:rsidRPr="00C73EC9">
        <w:rPr>
          <w:rFonts w:ascii="Times New Roman" w:hAnsi="Times New Roman" w:cs="Times New Roman"/>
        </w:rPr>
        <w:t xml:space="preserve">Воспитанники / педагоги: </w:t>
      </w:r>
      <w:r w:rsidR="002764E0">
        <w:rPr>
          <w:rFonts w:ascii="Times New Roman" w:hAnsi="Times New Roman" w:cs="Times New Roman"/>
        </w:rPr>
        <w:t>15</w:t>
      </w:r>
      <w:r w:rsidRPr="00C73EC9">
        <w:rPr>
          <w:rFonts w:ascii="Times New Roman" w:hAnsi="Times New Roman" w:cs="Times New Roman"/>
        </w:rPr>
        <w:t>/1;</w:t>
      </w:r>
    </w:p>
    <w:p w:rsidR="00A862CE" w:rsidRPr="00C73EC9" w:rsidRDefault="00A862CE" w:rsidP="00A862CE">
      <w:pPr>
        <w:spacing w:after="0" w:line="240" w:lineRule="auto"/>
        <w:ind w:firstLine="709"/>
        <w:jc w:val="both"/>
        <w:rPr>
          <w:rFonts w:ascii="Times New Roman" w:hAnsi="Times New Roman" w:cs="Times New Roman"/>
        </w:rPr>
      </w:pPr>
      <w:r w:rsidRPr="00C73EC9">
        <w:rPr>
          <w:rFonts w:ascii="Times New Roman" w:hAnsi="Times New Roman" w:cs="Times New Roman"/>
        </w:rPr>
        <w:lastRenderedPageBreak/>
        <w:t>Воспитанники / все сотрудник:</w:t>
      </w:r>
      <w:r w:rsidR="00FE06EC" w:rsidRPr="00C73EC9">
        <w:rPr>
          <w:rFonts w:ascii="Times New Roman" w:hAnsi="Times New Roman" w:cs="Times New Roman"/>
        </w:rPr>
        <w:t xml:space="preserve"> 5/1</w:t>
      </w:r>
      <w:r w:rsidRPr="00C73EC9">
        <w:rPr>
          <w:rFonts w:ascii="Times New Roman" w:hAnsi="Times New Roman" w:cs="Times New Roman"/>
        </w:rPr>
        <w:t>.</w:t>
      </w:r>
    </w:p>
    <w:p w:rsidR="00FE06EC" w:rsidRPr="00C73EC9" w:rsidRDefault="002764E0" w:rsidP="00A862CE">
      <w:pPr>
        <w:spacing w:after="0" w:line="240" w:lineRule="auto"/>
        <w:ind w:firstLine="709"/>
        <w:jc w:val="both"/>
        <w:rPr>
          <w:rFonts w:ascii="Times New Roman" w:hAnsi="Times New Roman" w:cs="Times New Roman"/>
        </w:rPr>
      </w:pPr>
      <w:r>
        <w:rPr>
          <w:rFonts w:ascii="Times New Roman" w:hAnsi="Times New Roman" w:cs="Times New Roman"/>
        </w:rPr>
        <w:t>Н</w:t>
      </w:r>
      <w:r w:rsidR="00FE06EC" w:rsidRPr="00C73EC9">
        <w:rPr>
          <w:rFonts w:ascii="Times New Roman" w:hAnsi="Times New Roman" w:cs="Times New Roman"/>
        </w:rPr>
        <w:t xml:space="preserve">а данный период у </w:t>
      </w:r>
      <w:r>
        <w:rPr>
          <w:rFonts w:ascii="Times New Roman" w:hAnsi="Times New Roman" w:cs="Times New Roman"/>
        </w:rPr>
        <w:t>5</w:t>
      </w:r>
      <w:r w:rsidR="005956AD" w:rsidRPr="00C73EC9">
        <w:rPr>
          <w:rFonts w:ascii="Times New Roman" w:hAnsi="Times New Roman" w:cs="Times New Roman"/>
        </w:rPr>
        <w:t xml:space="preserve"> педагогов ДОУ имеется профессиональная переподготовка по профилю деятельности</w:t>
      </w:r>
      <w:r>
        <w:rPr>
          <w:rFonts w:ascii="Times New Roman" w:hAnsi="Times New Roman" w:cs="Times New Roman"/>
        </w:rPr>
        <w:t>, 1 педагог в 2017/2018 учебном году проходит профессиональную переподготовку по профилю деятельности</w:t>
      </w:r>
      <w:r w:rsidR="005956AD" w:rsidRPr="00C73EC9">
        <w:rPr>
          <w:rFonts w:ascii="Times New Roman" w:hAnsi="Times New Roman" w:cs="Times New Roman"/>
        </w:rPr>
        <w:t>.</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rPr>
        <w:t>Таким образом, анализ профессионального уровня педагогов позволяет сделать выводы о том, что коллектив МБДОУ №1:</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rPr>
        <w:t>- сплоченный;</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rPr>
        <w:t>- стабильный;</w:t>
      </w:r>
    </w:p>
    <w:p w:rsidR="00A862CE" w:rsidRPr="00C73EC9" w:rsidRDefault="00A862CE" w:rsidP="00A862CE">
      <w:pPr>
        <w:tabs>
          <w:tab w:val="left" w:pos="3450"/>
        </w:tabs>
        <w:spacing w:after="0" w:line="240" w:lineRule="auto"/>
        <w:ind w:firstLine="709"/>
        <w:jc w:val="both"/>
        <w:rPr>
          <w:rFonts w:ascii="Times New Roman" w:hAnsi="Times New Roman" w:cs="Times New Roman"/>
        </w:rPr>
      </w:pPr>
      <w:r w:rsidRPr="00C73EC9">
        <w:rPr>
          <w:rFonts w:ascii="Times New Roman" w:hAnsi="Times New Roman" w:cs="Times New Roman"/>
        </w:rPr>
        <w:t>- работоспособный.</w:t>
      </w:r>
    </w:p>
    <w:p w:rsidR="00FE06EC" w:rsidRDefault="00FE06EC" w:rsidP="00FE06EC">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Коллектив педагогов стабильный, объединён едиными целями на решение задач и приоритетов дошкольного образования, имеет благоприятный психологический климат. Повышение квалификации педагогических и руководящих работников проводится в системе и осуществляется в соответствии с графиком. Творческий потенциал педагогического коллектива показывает тенденцию роста активности и самостоятельности, стремления к новациям и исследованиям.</w:t>
      </w:r>
    </w:p>
    <w:p w:rsidR="005308FD" w:rsidRDefault="005308FD" w:rsidP="00FE06EC">
      <w:pPr>
        <w:spacing w:after="0" w:line="240" w:lineRule="auto"/>
        <w:ind w:firstLine="709"/>
        <w:jc w:val="both"/>
        <w:rPr>
          <w:rFonts w:ascii="Times New Roman" w:eastAsia="Times New Roman" w:hAnsi="Times New Roman" w:cs="Times New Roman"/>
          <w:lang w:eastAsia="ru-RU"/>
        </w:rPr>
      </w:pPr>
    </w:p>
    <w:p w:rsidR="005956AD" w:rsidRPr="00C73EC9" w:rsidRDefault="005956AD" w:rsidP="005956AD">
      <w:pPr>
        <w:numPr>
          <w:ilvl w:val="0"/>
          <w:numId w:val="11"/>
        </w:numPr>
        <w:suppressAutoHyphens/>
        <w:spacing w:after="0" w:line="240" w:lineRule="auto"/>
        <w:ind w:firstLine="709"/>
        <w:jc w:val="center"/>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Финансовые ресурсы МБДОУ</w:t>
      </w:r>
    </w:p>
    <w:p w:rsidR="005956AD" w:rsidRPr="00C73EC9" w:rsidRDefault="005956AD" w:rsidP="005956AD">
      <w:pPr>
        <w:suppressAutoHyphen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ab/>
        <w:t>Финансирование ДОУ осуществляется за счет предоставление субсидии на выполнение муниципального задания на основе плана Финансово-хозяйственной деятельности, а также за счет средств от приносящей доходы деятельности. За 201</w:t>
      </w:r>
      <w:r w:rsidR="002764E0">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год план ФХД выполнен на 100%.</w:t>
      </w:r>
    </w:p>
    <w:p w:rsidR="0080637E" w:rsidRPr="00C73EC9" w:rsidRDefault="0080637E" w:rsidP="0080637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 xml:space="preserve">Стоимость 1 </w:t>
      </w:r>
      <w:proofErr w:type="spellStart"/>
      <w:r w:rsidRPr="00C73EC9">
        <w:rPr>
          <w:rFonts w:ascii="Times New Roman" w:eastAsia="Times New Roman" w:hAnsi="Times New Roman" w:cs="Times New Roman"/>
          <w:b/>
          <w:bCs/>
          <w:lang w:eastAsia="ru-RU"/>
        </w:rPr>
        <w:t>детодня</w:t>
      </w:r>
      <w:proofErr w:type="spellEnd"/>
      <w:r w:rsidRPr="00C73EC9">
        <w:rPr>
          <w:rFonts w:ascii="Times New Roman" w:eastAsia="Times New Roman" w:hAnsi="Times New Roman" w:cs="Times New Roman"/>
          <w:b/>
          <w:bCs/>
          <w:lang w:eastAsia="ru-RU"/>
        </w:rPr>
        <w:t xml:space="preserve"> питания ребенка — 90,00 руб.</w:t>
      </w:r>
    </w:p>
    <w:p w:rsidR="0080637E" w:rsidRPr="00C73EC9" w:rsidRDefault="0080637E" w:rsidP="0080637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Процент выполнения натуральных норм по продуктам питания в течение отчётного периода — 100%. </w:t>
      </w:r>
    </w:p>
    <w:p w:rsidR="005956AD" w:rsidRPr="00C73EC9" w:rsidRDefault="005956AD" w:rsidP="005956AD">
      <w:pPr>
        <w:suppressAutoHyphen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Льготами пользуются семьи воспитанников </w:t>
      </w:r>
      <w:proofErr w:type="gramStart"/>
      <w:r w:rsidRPr="00C73EC9">
        <w:rPr>
          <w:rFonts w:ascii="Times New Roman" w:eastAsia="Times New Roman" w:hAnsi="Times New Roman" w:cs="Times New Roman"/>
          <w:lang w:eastAsia="ru-RU"/>
        </w:rPr>
        <w:t>доходы</w:t>
      </w:r>
      <w:proofErr w:type="gramEnd"/>
      <w:r w:rsidRPr="00C73EC9">
        <w:rPr>
          <w:rFonts w:ascii="Times New Roman" w:eastAsia="Times New Roman" w:hAnsi="Times New Roman" w:cs="Times New Roman"/>
          <w:lang w:eastAsia="ru-RU"/>
        </w:rPr>
        <w:t xml:space="preserve"> которых не превышают прожиточного минимума, многодетные семьи, семьи с детьми-инвалидами</w:t>
      </w:r>
      <w:r w:rsidR="0080637E" w:rsidRPr="00C73EC9">
        <w:rPr>
          <w:rFonts w:ascii="Times New Roman" w:eastAsia="Times New Roman" w:hAnsi="Times New Roman" w:cs="Times New Roman"/>
          <w:lang w:eastAsia="ru-RU"/>
        </w:rPr>
        <w:t>, приемные семьи</w:t>
      </w:r>
      <w:r w:rsidRPr="00C73EC9">
        <w:rPr>
          <w:rFonts w:ascii="Times New Roman" w:eastAsia="Times New Roman" w:hAnsi="Times New Roman" w:cs="Times New Roman"/>
          <w:lang w:eastAsia="ru-RU"/>
        </w:rPr>
        <w:t>.</w:t>
      </w:r>
    </w:p>
    <w:p w:rsidR="0080637E" w:rsidRPr="00C73EC9" w:rsidRDefault="0080637E" w:rsidP="0080637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Отчет по расходованию внебюджетных средств за 201</w:t>
      </w:r>
      <w:r w:rsidR="002764E0">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г.</w:t>
      </w:r>
    </w:p>
    <w:p w:rsidR="0080637E" w:rsidRPr="00C73EC9" w:rsidRDefault="0080637E" w:rsidP="0080637E">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w:t>
      </w:r>
    </w:p>
    <w:p w:rsidR="0080637E" w:rsidRPr="00C73EC9" w:rsidRDefault="002764E0"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Оплата электросчетчик</w:t>
      </w:r>
      <w:r w:rsidR="0080637E" w:rsidRPr="00C73EC9">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2670</w:t>
      </w:r>
      <w:r w:rsidR="00D95BBC" w:rsidRPr="00C73EC9">
        <w:rPr>
          <w:rFonts w:ascii="Times New Roman" w:eastAsia="Times New Roman" w:hAnsi="Times New Roman" w:cs="Times New Roman"/>
          <w:lang w:eastAsia="ru-RU"/>
        </w:rPr>
        <w:t>руб</w:t>
      </w:r>
      <w:r w:rsidR="0080637E" w:rsidRPr="00C73EC9">
        <w:rPr>
          <w:rFonts w:ascii="Times New Roman" w:eastAsia="Times New Roman" w:hAnsi="Times New Roman" w:cs="Times New Roman"/>
          <w:lang w:eastAsia="ru-RU"/>
        </w:rPr>
        <w:t>.</w:t>
      </w:r>
    </w:p>
    <w:p w:rsidR="0080637E" w:rsidRPr="002764E0" w:rsidRDefault="005C17CF" w:rsidP="0080637E">
      <w:pPr>
        <w:numPr>
          <w:ilvl w:val="0"/>
          <w:numId w:val="7"/>
        </w:numPr>
        <w:spacing w:after="0" w:line="240" w:lineRule="auto"/>
        <w:ind w:firstLine="709"/>
        <w:jc w:val="both"/>
        <w:rPr>
          <w:rFonts w:ascii="Times New Roman" w:eastAsia="Times New Roman" w:hAnsi="Times New Roman" w:cs="Times New Roman"/>
          <w:b/>
          <w:lang w:eastAsia="ru-RU"/>
        </w:rPr>
      </w:pPr>
      <w:proofErr w:type="gramStart"/>
      <w:r>
        <w:rPr>
          <w:rFonts w:ascii="Times New Roman" w:eastAsia="Times New Roman" w:hAnsi="Times New Roman" w:cs="Times New Roman"/>
          <w:lang w:eastAsia="ru-RU"/>
        </w:rPr>
        <w:t>Комплектующие</w:t>
      </w:r>
      <w:proofErr w:type="gramEnd"/>
      <w:r>
        <w:rPr>
          <w:rFonts w:ascii="Times New Roman" w:eastAsia="Times New Roman" w:hAnsi="Times New Roman" w:cs="Times New Roman"/>
          <w:lang w:eastAsia="ru-RU"/>
        </w:rPr>
        <w:t xml:space="preserve"> к оргтехнике</w:t>
      </w:r>
      <w:r w:rsidR="0080637E" w:rsidRPr="00C73EC9">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1020</w:t>
      </w:r>
      <w:r w:rsidR="0080637E" w:rsidRPr="005C17CF">
        <w:rPr>
          <w:rFonts w:ascii="Times New Roman" w:eastAsia="Times New Roman" w:hAnsi="Times New Roman" w:cs="Times New Roman"/>
          <w:lang w:eastAsia="ru-RU"/>
        </w:rPr>
        <w:t xml:space="preserve"> руб</w:t>
      </w:r>
      <w:r w:rsidR="0080637E" w:rsidRPr="002764E0">
        <w:rPr>
          <w:rFonts w:ascii="Times New Roman" w:eastAsia="Times New Roman" w:hAnsi="Times New Roman" w:cs="Times New Roman"/>
          <w:b/>
          <w:lang w:eastAsia="ru-RU"/>
        </w:rPr>
        <w:t>.</w:t>
      </w:r>
    </w:p>
    <w:p w:rsidR="0080637E" w:rsidRPr="00C73EC9" w:rsidRDefault="00D95BBC" w:rsidP="0080637E">
      <w:pPr>
        <w:numPr>
          <w:ilvl w:val="0"/>
          <w:numId w:val="7"/>
        </w:num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Материалы для текущей хозяйственной деятельности</w:t>
      </w:r>
      <w:r w:rsidR="0080637E" w:rsidRPr="00C73EC9">
        <w:rPr>
          <w:rFonts w:ascii="Times New Roman" w:eastAsia="Times New Roman" w:hAnsi="Times New Roman" w:cs="Times New Roman"/>
          <w:lang w:eastAsia="ru-RU"/>
        </w:rPr>
        <w:t xml:space="preserve"> – </w:t>
      </w:r>
      <w:r w:rsidR="005C17CF">
        <w:rPr>
          <w:rFonts w:ascii="Times New Roman" w:eastAsia="Times New Roman" w:hAnsi="Times New Roman" w:cs="Times New Roman"/>
          <w:lang w:eastAsia="ru-RU"/>
        </w:rPr>
        <w:t>208</w:t>
      </w:r>
      <w:r w:rsidR="0080637E" w:rsidRPr="00C73EC9">
        <w:rPr>
          <w:rFonts w:ascii="Times New Roman" w:eastAsia="Times New Roman" w:hAnsi="Times New Roman" w:cs="Times New Roman"/>
          <w:lang w:eastAsia="ru-RU"/>
        </w:rPr>
        <w:t xml:space="preserve"> руб.</w:t>
      </w:r>
    </w:p>
    <w:p w:rsidR="0080637E" w:rsidRPr="00C73EC9" w:rsidRDefault="00D95BBC" w:rsidP="0080637E">
      <w:pPr>
        <w:numPr>
          <w:ilvl w:val="0"/>
          <w:numId w:val="7"/>
        </w:num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Средства б</w:t>
      </w:r>
      <w:r w:rsidR="0080637E" w:rsidRPr="00C73EC9">
        <w:rPr>
          <w:rFonts w:ascii="Times New Roman" w:eastAsia="Times New Roman" w:hAnsi="Times New Roman" w:cs="Times New Roman"/>
          <w:lang w:eastAsia="ru-RU"/>
        </w:rPr>
        <w:t>ытов</w:t>
      </w:r>
      <w:r w:rsidRPr="00C73EC9">
        <w:rPr>
          <w:rFonts w:ascii="Times New Roman" w:eastAsia="Times New Roman" w:hAnsi="Times New Roman" w:cs="Times New Roman"/>
          <w:lang w:eastAsia="ru-RU"/>
        </w:rPr>
        <w:t>ой</w:t>
      </w:r>
      <w:r w:rsidR="0080637E" w:rsidRPr="00C73EC9">
        <w:rPr>
          <w:rFonts w:ascii="Times New Roman" w:eastAsia="Times New Roman" w:hAnsi="Times New Roman" w:cs="Times New Roman"/>
          <w:lang w:eastAsia="ru-RU"/>
        </w:rPr>
        <w:t xml:space="preserve"> хими</w:t>
      </w:r>
      <w:r w:rsidRPr="00C73EC9">
        <w:rPr>
          <w:rFonts w:ascii="Times New Roman" w:eastAsia="Times New Roman" w:hAnsi="Times New Roman" w:cs="Times New Roman"/>
          <w:lang w:eastAsia="ru-RU"/>
        </w:rPr>
        <w:t>и</w:t>
      </w:r>
      <w:r w:rsidR="0080637E" w:rsidRPr="00C73EC9">
        <w:rPr>
          <w:rFonts w:ascii="Times New Roman" w:eastAsia="Times New Roman" w:hAnsi="Times New Roman" w:cs="Times New Roman"/>
          <w:lang w:eastAsia="ru-RU"/>
        </w:rPr>
        <w:t xml:space="preserve"> – </w:t>
      </w:r>
      <w:r w:rsidR="00096AD5">
        <w:rPr>
          <w:rFonts w:ascii="Times New Roman" w:eastAsia="Times New Roman" w:hAnsi="Times New Roman" w:cs="Times New Roman"/>
          <w:lang w:eastAsia="ru-RU"/>
        </w:rPr>
        <w:t>63519</w:t>
      </w:r>
      <w:r w:rsidR="005C17CF">
        <w:rPr>
          <w:rFonts w:ascii="Times New Roman" w:eastAsia="Times New Roman" w:hAnsi="Times New Roman" w:cs="Times New Roman"/>
          <w:lang w:eastAsia="ru-RU"/>
        </w:rPr>
        <w:t>,</w:t>
      </w:r>
      <w:r w:rsidR="00096AD5">
        <w:rPr>
          <w:rFonts w:ascii="Times New Roman" w:eastAsia="Times New Roman" w:hAnsi="Times New Roman" w:cs="Times New Roman"/>
          <w:lang w:eastAsia="ru-RU"/>
        </w:rPr>
        <w:t>03</w:t>
      </w:r>
      <w:r w:rsidRPr="00C73EC9">
        <w:rPr>
          <w:rFonts w:ascii="Times New Roman" w:eastAsia="Times New Roman" w:hAnsi="Times New Roman" w:cs="Times New Roman"/>
          <w:lang w:eastAsia="ru-RU"/>
        </w:rPr>
        <w:t xml:space="preserve"> руб.</w:t>
      </w:r>
    </w:p>
    <w:p w:rsidR="0080637E" w:rsidRPr="00C73EC9" w:rsidRDefault="0080637E" w:rsidP="0080637E">
      <w:pPr>
        <w:numPr>
          <w:ilvl w:val="0"/>
          <w:numId w:val="7"/>
        </w:num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Стройматериалы – </w:t>
      </w:r>
      <w:r w:rsidR="005C17CF">
        <w:rPr>
          <w:rFonts w:ascii="Times New Roman" w:eastAsia="Times New Roman" w:hAnsi="Times New Roman" w:cs="Times New Roman"/>
          <w:lang w:eastAsia="ru-RU"/>
        </w:rPr>
        <w:t>6939,7</w:t>
      </w:r>
      <w:r w:rsidRPr="00C73EC9">
        <w:rPr>
          <w:rFonts w:ascii="Times New Roman" w:eastAsia="Times New Roman" w:hAnsi="Times New Roman" w:cs="Times New Roman"/>
          <w:lang w:eastAsia="ru-RU"/>
        </w:rPr>
        <w:t xml:space="preserve"> руб.</w:t>
      </w:r>
    </w:p>
    <w:p w:rsidR="00D95BBC" w:rsidRPr="00C73EC9" w:rsidRDefault="00D95BBC" w:rsidP="0080637E">
      <w:pPr>
        <w:numPr>
          <w:ilvl w:val="0"/>
          <w:numId w:val="7"/>
        </w:num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Ремонт </w:t>
      </w:r>
      <w:r w:rsidR="005C17CF">
        <w:rPr>
          <w:rFonts w:ascii="Times New Roman" w:eastAsia="Times New Roman" w:hAnsi="Times New Roman" w:cs="Times New Roman"/>
          <w:lang w:eastAsia="ru-RU"/>
        </w:rPr>
        <w:t>бытовой техники</w:t>
      </w:r>
      <w:r w:rsidRPr="00C73EC9">
        <w:rPr>
          <w:rFonts w:ascii="Times New Roman" w:eastAsia="Times New Roman" w:hAnsi="Times New Roman" w:cs="Times New Roman"/>
          <w:lang w:eastAsia="ru-RU"/>
        </w:rPr>
        <w:t xml:space="preserve"> – </w:t>
      </w:r>
      <w:r w:rsidR="00096AD5">
        <w:rPr>
          <w:rFonts w:ascii="Times New Roman" w:eastAsia="Times New Roman" w:hAnsi="Times New Roman" w:cs="Times New Roman"/>
          <w:lang w:eastAsia="ru-RU"/>
        </w:rPr>
        <w:t>35500</w:t>
      </w:r>
      <w:r w:rsidRPr="00C73EC9">
        <w:rPr>
          <w:rFonts w:ascii="Times New Roman" w:eastAsia="Times New Roman" w:hAnsi="Times New Roman" w:cs="Times New Roman"/>
          <w:lang w:eastAsia="ru-RU"/>
        </w:rPr>
        <w:t xml:space="preserve"> руб.</w:t>
      </w:r>
    </w:p>
    <w:p w:rsidR="00D95BBC"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Программное обеспечение</w:t>
      </w:r>
      <w:r w:rsidR="00D95BBC" w:rsidRPr="00C73EC9">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1640</w:t>
      </w:r>
      <w:r w:rsidR="00D95BBC" w:rsidRPr="00C73EC9">
        <w:rPr>
          <w:rFonts w:ascii="Times New Roman" w:eastAsia="Times New Roman" w:hAnsi="Times New Roman" w:cs="Times New Roman"/>
          <w:lang w:eastAsia="ru-RU"/>
        </w:rPr>
        <w:t xml:space="preserve">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Накопитель </w:t>
      </w:r>
      <w:r>
        <w:rPr>
          <w:rFonts w:ascii="Times New Roman" w:eastAsia="Times New Roman" w:hAnsi="Times New Roman" w:cs="Times New Roman"/>
          <w:lang w:val="en-US" w:eastAsia="ru-RU"/>
        </w:rPr>
        <w:t>USB -</w:t>
      </w:r>
      <w:r>
        <w:rPr>
          <w:rFonts w:ascii="Times New Roman" w:eastAsia="Times New Roman" w:hAnsi="Times New Roman" w:cs="Times New Roman"/>
          <w:lang w:eastAsia="ru-RU"/>
        </w:rPr>
        <w:t>2000руб.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 услуги по повышению квалификации – 4500руб.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Монтаж оборудования системы вентиляции – 39284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Освидетельствование огнетушителей – 180,32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Поверка средств измерений – 8037,93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Отключение вентиляции АПС – 32177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Медикаменты – 9999,5 руб.</w:t>
      </w:r>
    </w:p>
    <w:p w:rsidR="005C17CF"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Мягкий инвентарь – 8930,64 руб.</w:t>
      </w:r>
    </w:p>
    <w:p w:rsidR="005C17CF" w:rsidRPr="00C73EC9" w:rsidRDefault="005C17CF" w:rsidP="0080637E">
      <w:pPr>
        <w:numPr>
          <w:ilvl w:val="0"/>
          <w:numId w:val="7"/>
        </w:num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Санитарно-эпидемиологические услуги – 5296,88 </w:t>
      </w:r>
      <w:proofErr w:type="spellStart"/>
      <w:r>
        <w:rPr>
          <w:rFonts w:ascii="Times New Roman" w:eastAsia="Times New Roman" w:hAnsi="Times New Roman" w:cs="Times New Roman"/>
          <w:lang w:eastAsia="ru-RU"/>
        </w:rPr>
        <w:t>руб</w:t>
      </w:r>
      <w:proofErr w:type="spellEnd"/>
    </w:p>
    <w:p w:rsidR="0080637E" w:rsidRPr="00C73EC9" w:rsidRDefault="0080637E" w:rsidP="00D95BBC">
      <w:pPr>
        <w:spacing w:after="0" w:line="240" w:lineRule="auto"/>
        <w:ind w:left="142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ИТОГО: </w:t>
      </w:r>
      <w:r w:rsidR="005C17CF">
        <w:rPr>
          <w:rFonts w:ascii="Times New Roman" w:eastAsia="Times New Roman" w:hAnsi="Times New Roman" w:cs="Times New Roman"/>
          <w:lang w:eastAsia="ru-RU"/>
        </w:rPr>
        <w:t>221903 руб.</w:t>
      </w:r>
    </w:p>
    <w:p w:rsidR="005956AD" w:rsidRPr="00C73EC9" w:rsidRDefault="005956AD" w:rsidP="005956AD">
      <w:pPr>
        <w:numPr>
          <w:ilvl w:val="0"/>
          <w:numId w:val="11"/>
        </w:numPr>
        <w:suppressAutoHyphens/>
        <w:spacing w:after="0" w:line="240" w:lineRule="auto"/>
        <w:ind w:firstLine="709"/>
        <w:jc w:val="both"/>
        <w:rPr>
          <w:rFonts w:ascii="Times New Roman" w:eastAsia="Times New Roman" w:hAnsi="Times New Roman" w:cs="Times New Roman"/>
          <w:b/>
          <w:lang w:eastAsia="ru-RU"/>
        </w:rPr>
      </w:pPr>
      <w:r w:rsidRPr="00C73EC9">
        <w:rPr>
          <w:rFonts w:ascii="Times New Roman" w:eastAsia="Times New Roman" w:hAnsi="Times New Roman" w:cs="Times New Roman"/>
          <w:b/>
          <w:lang w:eastAsia="ru-RU"/>
        </w:rPr>
        <w:t>Решения, принятые по итогам общественного обсуждения</w:t>
      </w:r>
    </w:p>
    <w:p w:rsidR="008F49DF" w:rsidRPr="00C73EC9" w:rsidRDefault="008F49DF" w:rsidP="008F49DF">
      <w:pPr>
        <w:spacing w:after="0" w:line="240" w:lineRule="auto"/>
        <w:ind w:firstLine="708"/>
        <w:contextualSpacing/>
        <w:jc w:val="both"/>
        <w:rPr>
          <w:rFonts w:ascii="Times New Roman" w:eastAsia="Times New Roman" w:hAnsi="Times New Roman" w:cs="Times New Roman"/>
          <w:lang w:eastAsia="ru-RU"/>
        </w:rPr>
      </w:pPr>
      <w:r w:rsidRPr="00C73EC9">
        <w:rPr>
          <w:rFonts w:ascii="Times New Roman" w:eastAsia="Times New Roman" w:hAnsi="Times New Roman" w:cs="Times New Roman"/>
          <w:b/>
          <w:bCs/>
          <w:lang w:eastAsia="ru-RU"/>
        </w:rPr>
        <w:t xml:space="preserve">    </w:t>
      </w:r>
      <w:r w:rsidRPr="00C73EC9">
        <w:rPr>
          <w:rFonts w:ascii="Times New Roman" w:eastAsia="Times New Roman" w:hAnsi="Times New Roman" w:cs="Times New Roman"/>
          <w:lang w:eastAsia="ru-RU"/>
        </w:rPr>
        <w:t>Анализ деятельности детского сада за 201</w:t>
      </w:r>
      <w:r w:rsidR="00096AD5">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 xml:space="preserve"> год показал, что учреждение имеет стабильный уровень функционирования. Наиболее успешными направлениями  в деятельности детского сада за 20</w:t>
      </w:r>
      <w:r w:rsidR="00096AD5">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 xml:space="preserve"> год можно обозначить следующие показатели:</w:t>
      </w:r>
    </w:p>
    <w:p w:rsidR="008F49DF" w:rsidRPr="00C73EC9" w:rsidRDefault="008F49DF" w:rsidP="008F49DF">
      <w:pPr>
        <w:pStyle w:val="aa"/>
        <w:numPr>
          <w:ilvl w:val="0"/>
          <w:numId w:val="22"/>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Приведение нормативно-правовой базы в соответствие действующему законодательству РФ;</w:t>
      </w:r>
    </w:p>
    <w:p w:rsidR="008F49DF" w:rsidRPr="00C73EC9" w:rsidRDefault="008F49DF" w:rsidP="008F49DF">
      <w:pPr>
        <w:pStyle w:val="aa"/>
        <w:numPr>
          <w:ilvl w:val="0"/>
          <w:numId w:val="22"/>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Сложившийся стабильный коллектив;</w:t>
      </w:r>
    </w:p>
    <w:p w:rsidR="008F49DF" w:rsidRPr="00C73EC9" w:rsidRDefault="008F49DF" w:rsidP="008F49DF">
      <w:pPr>
        <w:pStyle w:val="aa"/>
        <w:numPr>
          <w:ilvl w:val="0"/>
          <w:numId w:val="22"/>
        </w:numPr>
        <w:spacing w:after="0" w:line="240" w:lineRule="auto"/>
        <w:jc w:val="both"/>
        <w:rPr>
          <w:rFonts w:ascii="Times New Roman" w:eastAsia="Times New Roman" w:hAnsi="Times New Roman" w:cs="Times New Roman"/>
          <w:lang w:eastAsia="ru-RU"/>
        </w:rPr>
      </w:pPr>
      <w:proofErr w:type="spellStart"/>
      <w:r w:rsidRPr="00C73EC9">
        <w:rPr>
          <w:rFonts w:ascii="Times New Roman" w:eastAsia="Times New Roman" w:hAnsi="Times New Roman" w:cs="Times New Roman"/>
          <w:lang w:eastAsia="ru-RU"/>
        </w:rPr>
        <w:t>Сформированность</w:t>
      </w:r>
      <w:proofErr w:type="spellEnd"/>
      <w:r w:rsidRPr="00C73EC9">
        <w:rPr>
          <w:rFonts w:ascii="Times New Roman" w:eastAsia="Times New Roman" w:hAnsi="Times New Roman" w:cs="Times New Roman"/>
          <w:lang w:eastAsia="ru-RU"/>
        </w:rPr>
        <w:t xml:space="preserve"> предметно-развивающей среды в группах в соответствии с рекомендациями базовой программы;</w:t>
      </w:r>
    </w:p>
    <w:p w:rsidR="008F49DF" w:rsidRPr="00C73EC9" w:rsidRDefault="008F49DF" w:rsidP="008F49DF">
      <w:pPr>
        <w:pStyle w:val="aa"/>
        <w:numPr>
          <w:ilvl w:val="0"/>
          <w:numId w:val="22"/>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Стабильно положительные результаты освоения детьми образовательной программы.</w:t>
      </w:r>
    </w:p>
    <w:p w:rsidR="00096AD5" w:rsidRDefault="00096AD5" w:rsidP="008F49DF">
      <w:pPr>
        <w:spacing w:after="0" w:line="240" w:lineRule="auto"/>
        <w:ind w:left="1429"/>
        <w:contextualSpacing/>
        <w:jc w:val="both"/>
        <w:rPr>
          <w:rFonts w:ascii="Times New Roman" w:eastAsia="Times New Roman" w:hAnsi="Times New Roman" w:cs="Times New Roman"/>
          <w:lang w:eastAsia="ru-RU"/>
        </w:rPr>
      </w:pPr>
    </w:p>
    <w:p w:rsidR="008F49DF" w:rsidRPr="00C73EC9" w:rsidRDefault="008F49DF" w:rsidP="008F49DF">
      <w:pPr>
        <w:spacing w:after="0" w:line="240" w:lineRule="auto"/>
        <w:ind w:left="1429"/>
        <w:contextualSpacing/>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lastRenderedPageBreak/>
        <w:t> Оценка внутреннего потенциала выявила следующие слабые стороны деятельности коллектива.</w:t>
      </w:r>
    </w:p>
    <w:p w:rsidR="008F49DF" w:rsidRPr="00C73EC9" w:rsidRDefault="008F49DF" w:rsidP="008F49DF">
      <w:pPr>
        <w:pStyle w:val="aa"/>
        <w:numPr>
          <w:ilvl w:val="0"/>
          <w:numId w:val="23"/>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Средний уровень выполнения </w:t>
      </w:r>
      <w:proofErr w:type="spellStart"/>
      <w:r w:rsidRPr="00C73EC9">
        <w:rPr>
          <w:rFonts w:ascii="Times New Roman" w:eastAsia="Times New Roman" w:hAnsi="Times New Roman" w:cs="Times New Roman"/>
          <w:lang w:eastAsia="ru-RU"/>
        </w:rPr>
        <w:t>детодней</w:t>
      </w:r>
      <w:proofErr w:type="spellEnd"/>
      <w:r w:rsidRPr="00C73EC9">
        <w:rPr>
          <w:rFonts w:ascii="Times New Roman" w:eastAsia="Times New Roman" w:hAnsi="Times New Roman" w:cs="Times New Roman"/>
          <w:lang w:eastAsia="ru-RU"/>
        </w:rPr>
        <w:t xml:space="preserve"> 1 ребенком;</w:t>
      </w:r>
    </w:p>
    <w:p w:rsidR="008F49DF" w:rsidRPr="00C73EC9" w:rsidRDefault="008F49DF" w:rsidP="008F49DF">
      <w:pPr>
        <w:pStyle w:val="aa"/>
        <w:numPr>
          <w:ilvl w:val="0"/>
          <w:numId w:val="23"/>
        </w:numPr>
        <w:spacing w:after="0" w:line="240" w:lineRule="auto"/>
        <w:jc w:val="both"/>
        <w:rPr>
          <w:rFonts w:ascii="Times New Roman" w:eastAsia="Times New Roman" w:hAnsi="Times New Roman" w:cs="Times New Roman"/>
          <w:lang w:eastAsia="ru-RU"/>
        </w:rPr>
      </w:pPr>
      <w:proofErr w:type="gramStart"/>
      <w:r w:rsidRPr="00C73EC9">
        <w:rPr>
          <w:rFonts w:ascii="Times New Roman" w:eastAsia="Times New Roman" w:hAnsi="Times New Roman" w:cs="Times New Roman"/>
          <w:lang w:eastAsia="ru-RU"/>
        </w:rPr>
        <w:t>Недостаточное предоставление опыта работы всего коллектива в целом на районном и городском уровнях.</w:t>
      </w:r>
      <w:proofErr w:type="gramEnd"/>
    </w:p>
    <w:p w:rsidR="005956AD" w:rsidRPr="006920F7" w:rsidRDefault="005956AD" w:rsidP="006920F7">
      <w:pPr>
        <w:pStyle w:val="aa"/>
        <w:numPr>
          <w:ilvl w:val="0"/>
          <w:numId w:val="11"/>
        </w:numPr>
        <w:spacing w:after="0" w:line="240" w:lineRule="auto"/>
        <w:jc w:val="center"/>
        <w:rPr>
          <w:rFonts w:ascii="Times New Roman" w:eastAsia="Times New Roman" w:hAnsi="Times New Roman" w:cs="Times New Roman"/>
          <w:b/>
          <w:bCs/>
          <w:lang w:eastAsia="ru-RU"/>
        </w:rPr>
      </w:pPr>
      <w:r w:rsidRPr="006920F7">
        <w:rPr>
          <w:rFonts w:ascii="Times New Roman" w:eastAsia="Times New Roman" w:hAnsi="Times New Roman" w:cs="Times New Roman"/>
          <w:b/>
          <w:bCs/>
          <w:lang w:eastAsia="ru-RU"/>
        </w:rPr>
        <w:t>Заключение. Перспективы и планы развития.</w:t>
      </w:r>
    </w:p>
    <w:p w:rsidR="005956AD" w:rsidRPr="00C73EC9" w:rsidRDefault="005956AD" w:rsidP="005956AD">
      <w:pPr>
        <w:suppressAutoHyphens/>
        <w:spacing w:after="0" w:line="240" w:lineRule="auto"/>
        <w:ind w:firstLine="709"/>
        <w:jc w:val="both"/>
        <w:rPr>
          <w:rFonts w:ascii="Times New Roman" w:eastAsia="Times New Roman" w:hAnsi="Times New Roman" w:cs="Times New Roman"/>
          <w:lang w:eastAsia="ar-SA"/>
        </w:rPr>
      </w:pPr>
      <w:r w:rsidRPr="00C73EC9">
        <w:rPr>
          <w:rFonts w:ascii="Times New Roman" w:eastAsia="Times New Roman" w:hAnsi="Times New Roman" w:cs="Times New Roman"/>
          <w:lang w:eastAsia="ar-SA"/>
        </w:rPr>
        <w:t xml:space="preserve">Таким образом, можно сделать вывод: кадровые ресурсы, состояние материально-технической базы, медико-социальные условия и  информационно-техническое оснащение МБДОУ соответствуют ФГОС </w:t>
      </w:r>
      <w:proofErr w:type="gramStart"/>
      <w:r w:rsidRPr="00C73EC9">
        <w:rPr>
          <w:rFonts w:ascii="Times New Roman" w:eastAsia="Times New Roman" w:hAnsi="Times New Roman" w:cs="Times New Roman"/>
          <w:lang w:eastAsia="ar-SA"/>
        </w:rPr>
        <w:t>ДО</w:t>
      </w:r>
      <w:proofErr w:type="gramEnd"/>
      <w:r w:rsidRPr="00C73EC9">
        <w:rPr>
          <w:rFonts w:ascii="Times New Roman" w:eastAsia="Times New Roman" w:hAnsi="Times New Roman" w:cs="Times New Roman"/>
          <w:lang w:eastAsia="ar-SA"/>
        </w:rPr>
        <w:t xml:space="preserve"> </w:t>
      </w:r>
      <w:proofErr w:type="gramStart"/>
      <w:r w:rsidRPr="00C73EC9">
        <w:rPr>
          <w:rFonts w:ascii="Times New Roman" w:eastAsia="Times New Roman" w:hAnsi="Times New Roman" w:cs="Times New Roman"/>
          <w:lang w:eastAsia="ar-SA"/>
        </w:rPr>
        <w:t>к</w:t>
      </w:r>
      <w:proofErr w:type="gramEnd"/>
      <w:r w:rsidRPr="00C73EC9">
        <w:rPr>
          <w:rFonts w:ascii="Times New Roman" w:eastAsia="Times New Roman" w:hAnsi="Times New Roman" w:cs="Times New Roman"/>
          <w:lang w:eastAsia="ar-SA"/>
        </w:rPr>
        <w:t xml:space="preserve"> условиям реализации ООП ДОУ,  педагогическим требованиям и современному уровню образования. Комплексное оснащение    образовательного процесса обеспечивает возможности осуществления педагогами   образовательной деятельности,   присмотра и ухода за детьми, организации совместной деятельности взрослого и воспитанников, проведение режимных моментов в соответствии со спецификой дошкольного образования, построения образовательного процесса с использованием форм работы  адекватных возрасту  детей.</w:t>
      </w:r>
    </w:p>
    <w:p w:rsidR="005956AD" w:rsidRPr="00C73EC9" w:rsidRDefault="005956AD" w:rsidP="005956AD">
      <w:pPr>
        <w:spacing w:after="0" w:line="240" w:lineRule="auto"/>
        <w:ind w:firstLine="709"/>
        <w:jc w:val="both"/>
        <w:rPr>
          <w:rFonts w:ascii="Times New Roman" w:eastAsia="Times New Roman" w:hAnsi="Times New Roman" w:cs="Times New Roman"/>
          <w:lang w:eastAsia="ru-RU"/>
        </w:rPr>
      </w:pPr>
      <w:proofErr w:type="gramStart"/>
      <w:r w:rsidRPr="00C73EC9">
        <w:rPr>
          <w:rFonts w:ascii="Times New Roman" w:eastAsia="Times New Roman" w:hAnsi="Times New Roman" w:cs="Times New Roman"/>
          <w:lang w:eastAsia="ru-RU"/>
        </w:rPr>
        <w:t xml:space="preserve">Государственная политика в области образования ориентирована на «Модернизацию общего и дошкольного образования, как института социального развития», которая заключается в «обновлении организационно-экономических механизмов на всех уровнях системы образования, что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 (Концепция социально-экономического развития Российской Федерации на период до 2020 года). </w:t>
      </w:r>
      <w:proofErr w:type="gramEnd"/>
    </w:p>
    <w:p w:rsidR="005956AD" w:rsidRPr="00C73EC9" w:rsidRDefault="005956AD" w:rsidP="008F49DF">
      <w:pPr>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Таким образом, подводя итог работы МБДОУ №1 в 201</w:t>
      </w:r>
      <w:r w:rsidR="00096AD5">
        <w:rPr>
          <w:rFonts w:ascii="Times New Roman" w:eastAsia="Times New Roman" w:hAnsi="Times New Roman" w:cs="Times New Roman"/>
          <w:lang w:eastAsia="ru-RU"/>
        </w:rPr>
        <w:t>7</w:t>
      </w:r>
      <w:r w:rsidRPr="00C73EC9">
        <w:rPr>
          <w:rFonts w:ascii="Times New Roman" w:eastAsia="Times New Roman" w:hAnsi="Times New Roman" w:cs="Times New Roman"/>
          <w:lang w:eastAsia="ru-RU"/>
        </w:rPr>
        <w:t xml:space="preserve"> году, и, ориентируясь на государственную образовательную политику, следует выделить следующие линии развития учреждения:</w:t>
      </w:r>
    </w:p>
    <w:p w:rsidR="008F49DF" w:rsidRPr="00C73EC9" w:rsidRDefault="008F49DF" w:rsidP="008F49DF">
      <w:pPr>
        <w:numPr>
          <w:ilvl w:val="0"/>
          <w:numId w:val="24"/>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Обеспечение доступности дошкольного образования и сохранение конкурентоспособности детского сада;</w:t>
      </w:r>
    </w:p>
    <w:p w:rsidR="008F49DF" w:rsidRPr="00C73EC9" w:rsidRDefault="008F49DF" w:rsidP="008F49DF">
      <w:pPr>
        <w:numPr>
          <w:ilvl w:val="0"/>
          <w:numId w:val="24"/>
        </w:numPr>
        <w:spacing w:before="100" w:beforeAutospacing="1" w:after="100" w:afterAutospacing="1"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Выполнение Основной образовательной программы;</w:t>
      </w:r>
    </w:p>
    <w:p w:rsidR="008F49DF" w:rsidRPr="00C73EC9" w:rsidRDefault="008F49DF" w:rsidP="008F49DF">
      <w:pPr>
        <w:numPr>
          <w:ilvl w:val="0"/>
          <w:numId w:val="24"/>
        </w:numPr>
        <w:spacing w:before="100" w:beforeAutospacing="1" w:after="100" w:afterAutospacing="1"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Реализация основных направлений - совершенствование оздоровительной деятельности с привлечением социальных партнеров, родительской общественности.</w:t>
      </w:r>
    </w:p>
    <w:p w:rsidR="008F49DF" w:rsidRPr="00C73EC9" w:rsidRDefault="008F49DF" w:rsidP="008F49DF">
      <w:pPr>
        <w:numPr>
          <w:ilvl w:val="0"/>
          <w:numId w:val="24"/>
        </w:numPr>
        <w:spacing w:before="100" w:beforeAutospacing="1" w:after="100" w:afterAutospacing="1"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w:t>
      </w:r>
    </w:p>
    <w:p w:rsidR="008F49DF" w:rsidRPr="00C73EC9" w:rsidRDefault="008F49DF" w:rsidP="008F49DF">
      <w:pPr>
        <w:numPr>
          <w:ilvl w:val="0"/>
          <w:numId w:val="24"/>
        </w:numPr>
        <w:spacing w:before="100" w:beforeAutospacing="1" w:after="100" w:afterAutospacing="1"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Своевременное реагирование на нормативные изменения государственной образовательной политики.</w:t>
      </w:r>
    </w:p>
    <w:p w:rsidR="008F49DF" w:rsidRPr="00C73EC9" w:rsidRDefault="008F49DF" w:rsidP="008F49DF">
      <w:pPr>
        <w:numPr>
          <w:ilvl w:val="0"/>
          <w:numId w:val="24"/>
        </w:numPr>
        <w:spacing w:before="100" w:beforeAutospacing="1" w:after="100" w:afterAutospacing="1"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Внедрение в педагогический процесс ДОУ новых современных технологий</w:t>
      </w:r>
    </w:p>
    <w:p w:rsidR="008F49DF" w:rsidRPr="00C73EC9" w:rsidRDefault="008F49DF" w:rsidP="008F49DF">
      <w:pPr>
        <w:numPr>
          <w:ilvl w:val="0"/>
          <w:numId w:val="24"/>
        </w:numPr>
        <w:spacing w:after="0" w:line="240" w:lineRule="auto"/>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Изучение практики организации новых форм дошкольного образования.</w:t>
      </w:r>
    </w:p>
    <w:p w:rsidR="008F49DF" w:rsidRPr="00C73EC9" w:rsidRDefault="008F49DF" w:rsidP="008F49DF">
      <w:pPr>
        <w:spacing w:after="0" w:line="240" w:lineRule="auto"/>
        <w:ind w:firstLine="360"/>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Коллектив ДОУ ставит перед собой  цель: «Обеспечение единства формирования базиса личностной культуры, социального, познавательного развития ребенка дошкольного возраста. Координация трех социальных институтов образования: семьи, детского сада и школы».   </w:t>
      </w:r>
    </w:p>
    <w:p w:rsidR="005956AD" w:rsidRPr="00C73EC9" w:rsidRDefault="005956AD" w:rsidP="005956AD">
      <w:pPr>
        <w:suppressAutoHyphens/>
        <w:spacing w:after="0" w:line="240" w:lineRule="auto"/>
        <w:ind w:firstLine="709"/>
        <w:jc w:val="both"/>
        <w:rPr>
          <w:rFonts w:ascii="Times New Roman" w:eastAsia="Times New Roman" w:hAnsi="Times New Roman" w:cs="Times New Roman"/>
          <w:color w:val="000000"/>
          <w:lang w:eastAsia="ar-SA"/>
        </w:rPr>
      </w:pPr>
    </w:p>
    <w:p w:rsidR="005956AD" w:rsidRPr="00C73EC9" w:rsidRDefault="005956AD" w:rsidP="005956AD">
      <w:pPr>
        <w:tabs>
          <w:tab w:val="left" w:pos="3450"/>
        </w:tabs>
        <w:spacing w:after="0" w:line="240" w:lineRule="auto"/>
        <w:ind w:firstLine="709"/>
        <w:jc w:val="both"/>
        <w:rPr>
          <w:rFonts w:ascii="Times New Roman" w:eastAsia="Times New Roman" w:hAnsi="Times New Roman" w:cs="Times New Roman"/>
          <w:lang w:eastAsia="ru-RU"/>
        </w:rPr>
      </w:pPr>
      <w:r w:rsidRPr="00C73EC9">
        <w:rPr>
          <w:rFonts w:ascii="Times New Roman" w:eastAsia="Times New Roman" w:hAnsi="Times New Roman" w:cs="Times New Roman"/>
          <w:lang w:eastAsia="ru-RU"/>
        </w:rPr>
        <w:t xml:space="preserve">Заведующий МБДОУ №1 _______________/ </w:t>
      </w:r>
      <w:proofErr w:type="spellStart"/>
      <w:r w:rsidRPr="00C73EC9">
        <w:rPr>
          <w:rFonts w:ascii="Times New Roman" w:eastAsia="Times New Roman" w:hAnsi="Times New Roman" w:cs="Times New Roman"/>
          <w:lang w:eastAsia="ru-RU"/>
        </w:rPr>
        <w:t>Шачнева</w:t>
      </w:r>
      <w:proofErr w:type="spellEnd"/>
      <w:r w:rsidRPr="00C73EC9">
        <w:rPr>
          <w:rFonts w:ascii="Times New Roman" w:eastAsia="Times New Roman" w:hAnsi="Times New Roman" w:cs="Times New Roman"/>
          <w:lang w:eastAsia="ru-RU"/>
        </w:rPr>
        <w:t xml:space="preserve"> Вероника Михайловна.</w:t>
      </w:r>
    </w:p>
    <w:p w:rsidR="00F51283" w:rsidRPr="00C73EC9" w:rsidRDefault="00F51283" w:rsidP="00A862CE">
      <w:pPr>
        <w:spacing w:after="0" w:line="240" w:lineRule="auto"/>
        <w:ind w:firstLine="709"/>
        <w:jc w:val="both"/>
        <w:rPr>
          <w:rFonts w:ascii="Times New Roman" w:eastAsia="Times New Roman" w:hAnsi="Times New Roman" w:cs="Times New Roman"/>
          <w:b/>
          <w:bCs/>
          <w:lang w:eastAsia="ru-RU"/>
        </w:rPr>
      </w:pPr>
    </w:p>
    <w:p w:rsidR="0010171F" w:rsidRPr="00C73EC9" w:rsidRDefault="0010171F" w:rsidP="00945214">
      <w:pPr>
        <w:spacing w:after="0" w:line="240" w:lineRule="auto"/>
        <w:ind w:firstLine="709"/>
        <w:jc w:val="both"/>
        <w:rPr>
          <w:rFonts w:ascii="Times New Roman" w:hAnsi="Times New Roman" w:cs="Times New Roman"/>
        </w:rPr>
      </w:pPr>
    </w:p>
    <w:sectPr w:rsidR="0010171F" w:rsidRPr="00C73EC9" w:rsidSect="00101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F7A"/>
    <w:multiLevelType w:val="hybridMultilevel"/>
    <w:tmpl w:val="A880B04E"/>
    <w:lvl w:ilvl="0" w:tplc="D348F1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C305E"/>
    <w:multiLevelType w:val="multilevel"/>
    <w:tmpl w:val="7BB6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C1AB7"/>
    <w:multiLevelType w:val="hybridMultilevel"/>
    <w:tmpl w:val="B5BA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6212B"/>
    <w:multiLevelType w:val="hybridMultilevel"/>
    <w:tmpl w:val="1CF430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89030F7"/>
    <w:multiLevelType w:val="hybridMultilevel"/>
    <w:tmpl w:val="450E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05F32"/>
    <w:multiLevelType w:val="hybridMultilevel"/>
    <w:tmpl w:val="8E70E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2E4354"/>
    <w:multiLevelType w:val="multilevel"/>
    <w:tmpl w:val="3E78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5F3108"/>
    <w:multiLevelType w:val="multilevel"/>
    <w:tmpl w:val="6C5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997295"/>
    <w:multiLevelType w:val="multilevel"/>
    <w:tmpl w:val="0000000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9">
    <w:nsid w:val="51B00B3D"/>
    <w:multiLevelType w:val="hybridMultilevel"/>
    <w:tmpl w:val="A94E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44306"/>
    <w:multiLevelType w:val="hybridMultilevel"/>
    <w:tmpl w:val="FB5C7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DB6466"/>
    <w:multiLevelType w:val="multilevel"/>
    <w:tmpl w:val="AE58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C72B2E"/>
    <w:multiLevelType w:val="hybridMultilevel"/>
    <w:tmpl w:val="7BE6923C"/>
    <w:lvl w:ilvl="0" w:tplc="B86EFC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75AB5"/>
    <w:multiLevelType w:val="multilevel"/>
    <w:tmpl w:val="5A8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2418C"/>
    <w:multiLevelType w:val="multilevel"/>
    <w:tmpl w:val="A0E6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754956"/>
    <w:multiLevelType w:val="multilevel"/>
    <w:tmpl w:val="57F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52094"/>
    <w:multiLevelType w:val="hybridMultilevel"/>
    <w:tmpl w:val="F8489C04"/>
    <w:lvl w:ilvl="0" w:tplc="5A3AD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D50E46"/>
    <w:multiLevelType w:val="hybridMultilevel"/>
    <w:tmpl w:val="7BE6923C"/>
    <w:lvl w:ilvl="0" w:tplc="B86EFC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4393C"/>
    <w:multiLevelType w:val="multilevel"/>
    <w:tmpl w:val="72B2A2A8"/>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6D4EE0"/>
    <w:multiLevelType w:val="hybridMultilevel"/>
    <w:tmpl w:val="5E927A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D03C2A"/>
    <w:multiLevelType w:val="hybridMultilevel"/>
    <w:tmpl w:val="461E7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E54A28"/>
    <w:multiLevelType w:val="hybridMultilevel"/>
    <w:tmpl w:val="7BE6923C"/>
    <w:lvl w:ilvl="0" w:tplc="B86EFC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C61FE"/>
    <w:multiLevelType w:val="multilevel"/>
    <w:tmpl w:val="0CF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A2C78"/>
    <w:multiLevelType w:val="multilevel"/>
    <w:tmpl w:val="730E3EE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4">
    <w:nsid w:val="7E13637B"/>
    <w:multiLevelType w:val="multilevel"/>
    <w:tmpl w:val="4C64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4"/>
  </w:num>
  <w:num w:numId="4">
    <w:abstractNumId w:val="1"/>
  </w:num>
  <w:num w:numId="5">
    <w:abstractNumId w:val="14"/>
  </w:num>
  <w:num w:numId="6">
    <w:abstractNumId w:val="11"/>
  </w:num>
  <w:num w:numId="7">
    <w:abstractNumId w:val="18"/>
  </w:num>
  <w:num w:numId="8">
    <w:abstractNumId w:val="23"/>
  </w:num>
  <w:num w:numId="9">
    <w:abstractNumId w:val="3"/>
  </w:num>
  <w:num w:numId="10">
    <w:abstractNumId w:val="10"/>
  </w:num>
  <w:num w:numId="11">
    <w:abstractNumId w:val="21"/>
  </w:num>
  <w:num w:numId="12">
    <w:abstractNumId w:val="4"/>
  </w:num>
  <w:num w:numId="13">
    <w:abstractNumId w:val="9"/>
  </w:num>
  <w:num w:numId="14">
    <w:abstractNumId w:val="19"/>
  </w:num>
  <w:num w:numId="15">
    <w:abstractNumId w:val="17"/>
  </w:num>
  <w:num w:numId="16">
    <w:abstractNumId w:val="5"/>
  </w:num>
  <w:num w:numId="17">
    <w:abstractNumId w:val="12"/>
  </w:num>
  <w:num w:numId="18">
    <w:abstractNumId w:val="16"/>
  </w:num>
  <w:num w:numId="19">
    <w:abstractNumId w:val="8"/>
  </w:num>
  <w:num w:numId="20">
    <w:abstractNumId w:val="15"/>
  </w:num>
  <w:num w:numId="21">
    <w:abstractNumId w:val="13"/>
  </w:num>
  <w:num w:numId="22">
    <w:abstractNumId w:val="2"/>
  </w:num>
  <w:num w:numId="23">
    <w:abstractNumId w:val="20"/>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214"/>
    <w:rsid w:val="00070C96"/>
    <w:rsid w:val="00084F59"/>
    <w:rsid w:val="00096AD5"/>
    <w:rsid w:val="000A1B6E"/>
    <w:rsid w:val="000E4341"/>
    <w:rsid w:val="0010171F"/>
    <w:rsid w:val="0015396B"/>
    <w:rsid w:val="001812B0"/>
    <w:rsid w:val="002764E0"/>
    <w:rsid w:val="003802CA"/>
    <w:rsid w:val="00382B7D"/>
    <w:rsid w:val="004218EE"/>
    <w:rsid w:val="004A554E"/>
    <w:rsid w:val="004B711B"/>
    <w:rsid w:val="005308FD"/>
    <w:rsid w:val="005956AD"/>
    <w:rsid w:val="005C17CF"/>
    <w:rsid w:val="006920F7"/>
    <w:rsid w:val="006D1B0B"/>
    <w:rsid w:val="00737B10"/>
    <w:rsid w:val="00740946"/>
    <w:rsid w:val="00793AAA"/>
    <w:rsid w:val="0080637E"/>
    <w:rsid w:val="008F49DF"/>
    <w:rsid w:val="00932513"/>
    <w:rsid w:val="00945214"/>
    <w:rsid w:val="00953F84"/>
    <w:rsid w:val="0098273B"/>
    <w:rsid w:val="00A862CE"/>
    <w:rsid w:val="00AD4FB7"/>
    <w:rsid w:val="00B34DA1"/>
    <w:rsid w:val="00C0254E"/>
    <w:rsid w:val="00C73EC9"/>
    <w:rsid w:val="00C85011"/>
    <w:rsid w:val="00D32BBF"/>
    <w:rsid w:val="00D95BBC"/>
    <w:rsid w:val="00EC64AB"/>
    <w:rsid w:val="00EF107D"/>
    <w:rsid w:val="00F51283"/>
    <w:rsid w:val="00FE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5214"/>
    <w:rPr>
      <w:b/>
      <w:bCs/>
    </w:rPr>
  </w:style>
  <w:style w:type="paragraph" w:styleId="a4">
    <w:name w:val="Normal (Web)"/>
    <w:basedOn w:val="a"/>
    <w:uiPriority w:val="99"/>
    <w:unhideWhenUsed/>
    <w:rsid w:val="00945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945214"/>
    <w:rPr>
      <w:strike w:val="0"/>
      <w:dstrike w:val="0"/>
      <w:color w:val="2B4F22"/>
      <w:u w:val="none"/>
      <w:effect w:val="none"/>
    </w:rPr>
  </w:style>
  <w:style w:type="character" w:styleId="a6">
    <w:name w:val="Emphasis"/>
    <w:uiPriority w:val="20"/>
    <w:qFormat/>
    <w:rsid w:val="00945214"/>
    <w:rPr>
      <w:i/>
      <w:iCs/>
    </w:rPr>
  </w:style>
  <w:style w:type="paragraph" w:customStyle="1" w:styleId="Default">
    <w:name w:val="Default"/>
    <w:rsid w:val="00F51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084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862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62CE"/>
    <w:rPr>
      <w:rFonts w:ascii="Tahoma" w:hAnsi="Tahoma" w:cs="Tahoma"/>
      <w:sz w:val="16"/>
      <w:szCs w:val="16"/>
    </w:rPr>
  </w:style>
  <w:style w:type="paragraph" w:styleId="aa">
    <w:name w:val="List Paragraph"/>
    <w:basedOn w:val="a"/>
    <w:uiPriority w:val="34"/>
    <w:qFormat/>
    <w:rsid w:val="00A862CE"/>
    <w:pPr>
      <w:ind w:left="720"/>
      <w:contextualSpacing/>
    </w:pPr>
  </w:style>
  <w:style w:type="paragraph" w:styleId="ab">
    <w:name w:val="No Spacing"/>
    <w:uiPriority w:val="1"/>
    <w:qFormat/>
    <w:rsid w:val="000E43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665753">
      <w:bodyDiv w:val="1"/>
      <w:marLeft w:val="0"/>
      <w:marRight w:val="0"/>
      <w:marTop w:val="0"/>
      <w:marBottom w:val="0"/>
      <w:divBdr>
        <w:top w:val="none" w:sz="0" w:space="0" w:color="auto"/>
        <w:left w:val="none" w:sz="0" w:space="0" w:color="auto"/>
        <w:bottom w:val="none" w:sz="0" w:space="0" w:color="auto"/>
        <w:right w:val="none" w:sz="0" w:space="0" w:color="auto"/>
      </w:divBdr>
    </w:div>
    <w:div w:id="801456875">
      <w:bodyDiv w:val="1"/>
      <w:marLeft w:val="0"/>
      <w:marRight w:val="0"/>
      <w:marTop w:val="0"/>
      <w:marBottom w:val="0"/>
      <w:divBdr>
        <w:top w:val="none" w:sz="0" w:space="0" w:color="auto"/>
        <w:left w:val="none" w:sz="0" w:space="0" w:color="auto"/>
        <w:bottom w:val="none" w:sz="0" w:space="0" w:color="auto"/>
        <w:right w:val="none" w:sz="0" w:space="0" w:color="auto"/>
      </w:divBdr>
    </w:div>
    <w:div w:id="8802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mdou1.ucoz.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1.ucoz.net/" TargetMode="External"/><Relationship Id="rId11" Type="http://schemas.openxmlformats.org/officeDocument/2006/relationships/fontTable" Target="fontTable.xml"/><Relationship Id="rId5" Type="http://schemas.openxmlformats.org/officeDocument/2006/relationships/hyperlink" Target="mailto:rozanova1965@mail.ru"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Высшее</c:v>
                </c:pt>
              </c:strCache>
            </c:strRef>
          </c:tx>
          <c:dLbls>
            <c:showVal val="1"/>
          </c:dLbls>
          <c:cat>
            <c:strRef>
              <c:f>Лист1!$A$2</c:f>
              <c:strCache>
                <c:ptCount val="1"/>
                <c:pt idx="0">
                  <c:v>Уровень образования</c:v>
                </c:pt>
              </c:strCache>
            </c:strRef>
          </c:cat>
          <c:val>
            <c:numRef>
              <c:f>Лист1!$B$2</c:f>
              <c:numCache>
                <c:formatCode>Основной</c:formatCode>
                <c:ptCount val="1"/>
                <c:pt idx="0">
                  <c:v>82</c:v>
                </c:pt>
              </c:numCache>
            </c:numRef>
          </c:val>
        </c:ser>
        <c:ser>
          <c:idx val="1"/>
          <c:order val="1"/>
          <c:tx>
            <c:strRef>
              <c:f>Лист1!$C$1</c:f>
              <c:strCache>
                <c:ptCount val="1"/>
                <c:pt idx="0">
                  <c:v>Среднее</c:v>
                </c:pt>
              </c:strCache>
            </c:strRef>
          </c:tx>
          <c:dLbls>
            <c:showVal val="1"/>
          </c:dLbls>
          <c:cat>
            <c:strRef>
              <c:f>Лист1!$A$2</c:f>
              <c:strCache>
                <c:ptCount val="1"/>
                <c:pt idx="0">
                  <c:v>Уровень образования</c:v>
                </c:pt>
              </c:strCache>
            </c:strRef>
          </c:cat>
          <c:val>
            <c:numRef>
              <c:f>Лист1!$C$2</c:f>
              <c:numCache>
                <c:formatCode>Основной</c:formatCode>
                <c:ptCount val="1"/>
                <c:pt idx="0">
                  <c:v>18</c:v>
                </c:pt>
              </c:numCache>
            </c:numRef>
          </c:val>
        </c:ser>
        <c:axId val="100285824"/>
        <c:axId val="100340864"/>
      </c:barChart>
      <c:catAx>
        <c:axId val="100285824"/>
        <c:scaling>
          <c:orientation val="minMax"/>
        </c:scaling>
        <c:axPos val="b"/>
        <c:numFmt formatCode="Основной" sourceLinked="1"/>
        <c:tickLblPos val="nextTo"/>
        <c:crossAx val="100340864"/>
        <c:crosses val="autoZero"/>
        <c:auto val="1"/>
        <c:lblAlgn val="ctr"/>
        <c:lblOffset val="100"/>
      </c:catAx>
      <c:valAx>
        <c:axId val="100340864"/>
        <c:scaling>
          <c:orientation val="minMax"/>
        </c:scaling>
        <c:delete val="1"/>
        <c:axPos val="l"/>
        <c:majorGridlines/>
        <c:numFmt formatCode="Основной" sourceLinked="1"/>
        <c:tickLblPos val="none"/>
        <c:crossAx val="100285824"/>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проценты</c:v>
                </c:pt>
              </c:strCache>
            </c:strRef>
          </c:tx>
          <c:explosion val="25"/>
          <c:dLbls>
            <c:showVal val="1"/>
            <c:showLeaderLines val="1"/>
          </c:dLbls>
          <c:cat>
            <c:strRef>
              <c:f>Лист1!$A$2:$A$7</c:f>
              <c:strCache>
                <c:ptCount val="6"/>
                <c:pt idx="0">
                  <c:v>0-3 лет</c:v>
                </c:pt>
                <c:pt idx="1">
                  <c:v>3-5 лет</c:v>
                </c:pt>
                <c:pt idx="2">
                  <c:v>5-10 лет</c:v>
                </c:pt>
                <c:pt idx="3">
                  <c:v>10-15 лет</c:v>
                </c:pt>
                <c:pt idx="4">
                  <c:v>15-25 лет</c:v>
                </c:pt>
                <c:pt idx="5">
                  <c:v>свыше 25 лет</c:v>
                </c:pt>
              </c:strCache>
            </c:strRef>
          </c:cat>
          <c:val>
            <c:numRef>
              <c:f>Лист1!$B$2:$B$7</c:f>
              <c:numCache>
                <c:formatCode>Основной</c:formatCode>
                <c:ptCount val="6"/>
                <c:pt idx="0">
                  <c:v>0</c:v>
                </c:pt>
                <c:pt idx="1">
                  <c:v>0</c:v>
                </c:pt>
                <c:pt idx="2">
                  <c:v>27</c:v>
                </c:pt>
                <c:pt idx="3">
                  <c:v>55</c:v>
                </c:pt>
                <c:pt idx="4">
                  <c:v>9</c:v>
                </c:pt>
                <c:pt idx="5">
                  <c:v>9</c:v>
                </c:pt>
              </c:numCache>
            </c:numRef>
          </c:val>
        </c:ser>
        <c:firstSliceAng val="0"/>
      </c:pieChart>
      <c:spPr>
        <a:noFill/>
        <a:ln w="25407">
          <a:noFill/>
        </a:ln>
      </c:spPr>
    </c:plotArea>
    <c:legend>
      <c:legendPos val="r"/>
      <c:layout>
        <c:manualLayout>
          <c:xMode val="edge"/>
          <c:yMode val="edge"/>
          <c:x val="0.67270289743193901"/>
          <c:y val="0.17952561485369883"/>
          <c:w val="0.3080724100663888"/>
          <c:h val="0.640947798191893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6"/>
  <c:chart>
    <c:autoTitleDeleted val="1"/>
    <c:view3D>
      <c:perspective val="30"/>
    </c:view3D>
    <c:plotArea>
      <c:layout/>
      <c:pie3DChart>
        <c:varyColors val="1"/>
        <c:ser>
          <c:idx val="0"/>
          <c:order val="0"/>
          <c:tx>
            <c:strRef>
              <c:f>Лист1!$B$1</c:f>
              <c:strCache>
                <c:ptCount val="1"/>
                <c:pt idx="0">
                  <c:v>Ряд 1</c:v>
                </c:pt>
              </c:strCache>
            </c:strRef>
          </c:tx>
          <c:explosion val="25"/>
          <c:cat>
            <c:strRef>
              <c:f>Лист1!$A$2:$A$6</c:f>
              <c:strCache>
                <c:ptCount val="3"/>
                <c:pt idx="0">
                  <c:v>высшая</c:v>
                </c:pt>
                <c:pt idx="1">
                  <c:v>первая</c:v>
                </c:pt>
                <c:pt idx="2">
                  <c:v>без категрийные</c:v>
                </c:pt>
              </c:strCache>
            </c:strRef>
          </c:cat>
          <c:val>
            <c:numRef>
              <c:f>Лист1!$B$2:$B$6</c:f>
              <c:numCache>
                <c:formatCode>Основной</c:formatCode>
                <c:ptCount val="3"/>
                <c:pt idx="0">
                  <c:v>46</c:v>
                </c:pt>
                <c:pt idx="1">
                  <c:v>36</c:v>
                </c:pt>
                <c:pt idx="2">
                  <c:v>18</c:v>
                </c:pt>
              </c:numCache>
            </c:numRef>
          </c:val>
        </c:ser>
        <c:dLbls>
          <c:showPercent val="1"/>
        </c:dLbls>
      </c:pie3DChart>
    </c:plotArea>
    <c:legend>
      <c:legendPos val="r"/>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314</TotalTime>
  <Pages>14</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2017-02-21T11:59:00Z</dcterms:created>
  <dcterms:modified xsi:type="dcterms:W3CDTF">2018-01-12T09:42:00Z</dcterms:modified>
</cp:coreProperties>
</file>